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230D1" w14:textId="511332EE" w:rsidR="00903475" w:rsidRPr="000002E3" w:rsidRDefault="00903475" w:rsidP="00903475">
      <w:pPr>
        <w:spacing w:after="0" w:line="240" w:lineRule="auto"/>
        <w:jc w:val="center"/>
        <w:rPr>
          <w:rFonts w:ascii="Times New Roman" w:hAnsi="Times New Roman" w:cs="Times New Roman"/>
          <w:b/>
          <w:bCs/>
          <w:sz w:val="24"/>
          <w:szCs w:val="24"/>
        </w:rPr>
      </w:pPr>
      <w:r w:rsidRPr="000002E3">
        <w:rPr>
          <w:rFonts w:ascii="Times New Roman" w:hAnsi="Times New Roman" w:cs="Times New Roman"/>
          <w:b/>
          <w:bCs/>
          <w:sz w:val="24"/>
          <w:szCs w:val="24"/>
        </w:rPr>
        <w:t>CITY OF WINNFIELD</w:t>
      </w:r>
    </w:p>
    <w:p w14:paraId="5FE77301" w14:textId="77777777" w:rsidR="00903475" w:rsidRPr="000002E3" w:rsidRDefault="00903475" w:rsidP="00903475">
      <w:pPr>
        <w:spacing w:after="0" w:line="240" w:lineRule="auto"/>
        <w:jc w:val="center"/>
        <w:rPr>
          <w:rFonts w:ascii="Times New Roman" w:hAnsi="Times New Roman" w:cs="Times New Roman"/>
          <w:b/>
          <w:bCs/>
          <w:sz w:val="24"/>
          <w:szCs w:val="24"/>
        </w:rPr>
      </w:pPr>
      <w:r w:rsidRPr="000002E3">
        <w:rPr>
          <w:rFonts w:ascii="Times New Roman" w:hAnsi="Times New Roman" w:cs="Times New Roman"/>
          <w:b/>
          <w:bCs/>
          <w:sz w:val="24"/>
          <w:szCs w:val="24"/>
        </w:rPr>
        <w:t>REGULAR MEETING</w:t>
      </w:r>
    </w:p>
    <w:p w14:paraId="4D33C63A" w14:textId="57DFFD9F" w:rsidR="00903475" w:rsidRDefault="009A1F43" w:rsidP="00903475">
      <w:pPr>
        <w:spacing w:after="0" w:line="240" w:lineRule="auto"/>
        <w:jc w:val="center"/>
        <w:rPr>
          <w:rFonts w:ascii="Times New Roman" w:hAnsi="Times New Roman" w:cs="Times New Roman"/>
          <w:b/>
          <w:bCs/>
          <w:sz w:val="24"/>
          <w:szCs w:val="24"/>
        </w:rPr>
      </w:pPr>
      <w:bookmarkStart w:id="0" w:name="_Hlk32164828"/>
      <w:bookmarkStart w:id="1" w:name="_Hlk21285133"/>
      <w:r>
        <w:rPr>
          <w:rFonts w:ascii="Times New Roman" w:hAnsi="Times New Roman" w:cs="Times New Roman"/>
          <w:b/>
          <w:bCs/>
          <w:sz w:val="24"/>
          <w:szCs w:val="24"/>
        </w:rPr>
        <w:t>August</w:t>
      </w:r>
      <w:r w:rsidR="007A0976">
        <w:rPr>
          <w:rFonts w:ascii="Times New Roman" w:hAnsi="Times New Roman" w:cs="Times New Roman"/>
          <w:b/>
          <w:bCs/>
          <w:sz w:val="24"/>
          <w:szCs w:val="24"/>
        </w:rPr>
        <w:t xml:space="preserve"> </w:t>
      </w:r>
      <w:r w:rsidR="005067F6">
        <w:rPr>
          <w:rFonts w:ascii="Times New Roman" w:hAnsi="Times New Roman" w:cs="Times New Roman"/>
          <w:b/>
          <w:bCs/>
          <w:sz w:val="24"/>
          <w:szCs w:val="24"/>
        </w:rPr>
        <w:t>1</w:t>
      </w:r>
      <w:r>
        <w:rPr>
          <w:rFonts w:ascii="Times New Roman" w:hAnsi="Times New Roman" w:cs="Times New Roman"/>
          <w:b/>
          <w:bCs/>
          <w:sz w:val="24"/>
          <w:szCs w:val="24"/>
        </w:rPr>
        <w:t>2</w:t>
      </w:r>
      <w:r w:rsidR="00F5544A">
        <w:rPr>
          <w:rFonts w:ascii="Times New Roman" w:hAnsi="Times New Roman" w:cs="Times New Roman"/>
          <w:b/>
          <w:bCs/>
          <w:sz w:val="24"/>
          <w:szCs w:val="24"/>
        </w:rPr>
        <w:t>, 202</w:t>
      </w:r>
      <w:r w:rsidR="0087399E">
        <w:rPr>
          <w:rFonts w:ascii="Times New Roman" w:hAnsi="Times New Roman" w:cs="Times New Roman"/>
          <w:b/>
          <w:bCs/>
          <w:sz w:val="24"/>
          <w:szCs w:val="24"/>
        </w:rPr>
        <w:t>6</w:t>
      </w:r>
    </w:p>
    <w:p w14:paraId="5648893E" w14:textId="77777777" w:rsidR="00903475" w:rsidRPr="0037273E" w:rsidRDefault="00903475" w:rsidP="00903475">
      <w:pPr>
        <w:spacing w:after="0" w:line="240" w:lineRule="auto"/>
        <w:jc w:val="center"/>
        <w:rPr>
          <w:rFonts w:ascii="Times New Roman" w:hAnsi="Times New Roman" w:cs="Times New Roman"/>
          <w:b/>
          <w:bCs/>
          <w:sz w:val="24"/>
          <w:szCs w:val="24"/>
        </w:rPr>
      </w:pPr>
    </w:p>
    <w:bookmarkEnd w:id="0"/>
    <w:bookmarkEnd w:id="1"/>
    <w:p w14:paraId="40CCACFB" w14:textId="6966D095" w:rsidR="00903475" w:rsidRDefault="00903475" w:rsidP="00C462BE">
      <w:pPr>
        <w:spacing w:after="0" w:line="240" w:lineRule="auto"/>
        <w:jc w:val="both"/>
        <w:rPr>
          <w:rFonts w:ascii="Times New Roman" w:hAnsi="Times New Roman" w:cs="Times New Roman"/>
          <w:sz w:val="24"/>
          <w:szCs w:val="24"/>
        </w:rPr>
      </w:pPr>
      <w:r w:rsidRPr="007C02DC">
        <w:rPr>
          <w:rFonts w:ascii="Times New Roman" w:hAnsi="Times New Roman" w:cs="Times New Roman"/>
          <w:sz w:val="24"/>
          <w:szCs w:val="24"/>
        </w:rPr>
        <w:t>The regular meeting of the Mayor and City Council was called to order at 6:</w:t>
      </w:r>
      <w:r w:rsidR="00820B0A" w:rsidRPr="007C02DC">
        <w:rPr>
          <w:rFonts w:ascii="Times New Roman" w:hAnsi="Times New Roman" w:cs="Times New Roman"/>
          <w:sz w:val="24"/>
          <w:szCs w:val="24"/>
        </w:rPr>
        <w:t>0</w:t>
      </w:r>
      <w:r w:rsidR="00C462BE" w:rsidRPr="007C02DC">
        <w:rPr>
          <w:rFonts w:ascii="Times New Roman" w:hAnsi="Times New Roman" w:cs="Times New Roman"/>
          <w:sz w:val="24"/>
          <w:szCs w:val="24"/>
        </w:rPr>
        <w:t>0</w:t>
      </w:r>
      <w:r w:rsidR="00820B0A" w:rsidRPr="007C02DC">
        <w:rPr>
          <w:rFonts w:ascii="Times New Roman" w:hAnsi="Times New Roman" w:cs="Times New Roman"/>
          <w:sz w:val="24"/>
          <w:szCs w:val="24"/>
        </w:rPr>
        <w:t xml:space="preserve"> </w:t>
      </w:r>
      <w:r w:rsidRPr="007C02DC">
        <w:rPr>
          <w:rFonts w:ascii="Times New Roman" w:hAnsi="Times New Roman" w:cs="Times New Roman"/>
          <w:sz w:val="24"/>
          <w:szCs w:val="24"/>
        </w:rPr>
        <w:t xml:space="preserve">p.m. on </w:t>
      </w:r>
      <w:r w:rsidR="00026CC8" w:rsidRPr="007C02DC">
        <w:rPr>
          <w:rFonts w:ascii="Times New Roman" w:hAnsi="Times New Roman" w:cs="Times New Roman"/>
          <w:sz w:val="24"/>
          <w:szCs w:val="24"/>
        </w:rPr>
        <w:t xml:space="preserve">Tuesday, </w:t>
      </w:r>
      <w:r w:rsidR="009A1F43">
        <w:rPr>
          <w:rFonts w:ascii="Times New Roman" w:hAnsi="Times New Roman" w:cs="Times New Roman"/>
          <w:sz w:val="24"/>
          <w:szCs w:val="24"/>
        </w:rPr>
        <w:t>August</w:t>
      </w:r>
      <w:r w:rsidR="00820B0A" w:rsidRPr="007C02DC">
        <w:rPr>
          <w:rFonts w:ascii="Times New Roman" w:hAnsi="Times New Roman" w:cs="Times New Roman"/>
          <w:sz w:val="24"/>
          <w:szCs w:val="24"/>
        </w:rPr>
        <w:t xml:space="preserve"> </w:t>
      </w:r>
      <w:r w:rsidR="005067F6" w:rsidRPr="007C02DC">
        <w:rPr>
          <w:rFonts w:ascii="Times New Roman" w:hAnsi="Times New Roman" w:cs="Times New Roman"/>
          <w:sz w:val="24"/>
          <w:szCs w:val="24"/>
        </w:rPr>
        <w:t>1</w:t>
      </w:r>
      <w:r w:rsidR="009A1F43">
        <w:rPr>
          <w:rFonts w:ascii="Times New Roman" w:hAnsi="Times New Roman" w:cs="Times New Roman"/>
          <w:sz w:val="24"/>
          <w:szCs w:val="24"/>
        </w:rPr>
        <w:t>2</w:t>
      </w:r>
      <w:r w:rsidRPr="007C02DC">
        <w:rPr>
          <w:rFonts w:ascii="Times New Roman" w:hAnsi="Times New Roman" w:cs="Times New Roman"/>
          <w:sz w:val="24"/>
          <w:szCs w:val="24"/>
        </w:rPr>
        <w:t>,202</w:t>
      </w:r>
      <w:r w:rsidR="0087399E" w:rsidRPr="007C02DC">
        <w:rPr>
          <w:rFonts w:ascii="Times New Roman" w:hAnsi="Times New Roman" w:cs="Times New Roman"/>
          <w:sz w:val="24"/>
          <w:szCs w:val="24"/>
        </w:rPr>
        <w:t>6</w:t>
      </w:r>
      <w:r w:rsidRPr="007C02DC">
        <w:rPr>
          <w:rFonts w:ascii="Times New Roman" w:hAnsi="Times New Roman" w:cs="Times New Roman"/>
          <w:sz w:val="24"/>
          <w:szCs w:val="24"/>
        </w:rPr>
        <w:t xml:space="preserve">, by Mayor Gerald Hamms. Those </w:t>
      </w:r>
      <w:r w:rsidR="00030BF0" w:rsidRPr="007C02DC">
        <w:rPr>
          <w:rFonts w:ascii="Times New Roman" w:hAnsi="Times New Roman" w:cs="Times New Roman"/>
          <w:sz w:val="24"/>
          <w:szCs w:val="24"/>
        </w:rPr>
        <w:t>present,</w:t>
      </w:r>
      <w:r w:rsidRPr="007C02DC">
        <w:rPr>
          <w:rFonts w:ascii="Times New Roman" w:hAnsi="Times New Roman" w:cs="Times New Roman"/>
          <w:sz w:val="24"/>
          <w:szCs w:val="24"/>
        </w:rPr>
        <w:t xml:space="preserve"> in addition to Mayor </w:t>
      </w:r>
      <w:r w:rsidR="00F5544A" w:rsidRPr="007C02DC">
        <w:rPr>
          <w:rFonts w:ascii="Times New Roman" w:hAnsi="Times New Roman" w:cs="Times New Roman"/>
          <w:sz w:val="24"/>
          <w:szCs w:val="24"/>
        </w:rPr>
        <w:t>Hamms,</w:t>
      </w:r>
      <w:r w:rsidRPr="007C02DC">
        <w:rPr>
          <w:rFonts w:ascii="Times New Roman" w:hAnsi="Times New Roman" w:cs="Times New Roman"/>
          <w:sz w:val="24"/>
          <w:szCs w:val="24"/>
        </w:rPr>
        <w:t xml:space="preserve"> were Councilpersons</w:t>
      </w:r>
      <w:r w:rsidR="00C462BE" w:rsidRPr="007C02DC">
        <w:rPr>
          <w:rFonts w:ascii="Times New Roman" w:hAnsi="Times New Roman" w:cs="Times New Roman"/>
          <w:sz w:val="24"/>
          <w:szCs w:val="24"/>
        </w:rPr>
        <w:t xml:space="preserve"> Glenn</w:t>
      </w:r>
      <w:r w:rsidR="0087399E" w:rsidRPr="007C02DC">
        <w:rPr>
          <w:rFonts w:ascii="Times New Roman" w:hAnsi="Times New Roman" w:cs="Times New Roman"/>
          <w:sz w:val="24"/>
          <w:szCs w:val="24"/>
        </w:rPr>
        <w:t xml:space="preserve">, </w:t>
      </w:r>
      <w:r w:rsidR="00C462BE" w:rsidRPr="007C02DC">
        <w:rPr>
          <w:rFonts w:ascii="Times New Roman" w:hAnsi="Times New Roman" w:cs="Times New Roman"/>
          <w:sz w:val="24"/>
          <w:szCs w:val="24"/>
        </w:rPr>
        <w:t>Carter</w:t>
      </w:r>
      <w:r w:rsidR="00E86A7C" w:rsidRPr="007C02DC">
        <w:rPr>
          <w:rFonts w:ascii="Times New Roman" w:hAnsi="Times New Roman" w:cs="Times New Roman"/>
          <w:sz w:val="24"/>
          <w:szCs w:val="24"/>
        </w:rPr>
        <w:t>,</w:t>
      </w:r>
      <w:r w:rsidR="00C462BE" w:rsidRPr="007C02DC">
        <w:rPr>
          <w:rFonts w:ascii="Times New Roman" w:hAnsi="Times New Roman" w:cs="Times New Roman"/>
          <w:sz w:val="24"/>
          <w:szCs w:val="24"/>
        </w:rPr>
        <w:t xml:space="preserve"> </w:t>
      </w:r>
      <w:r w:rsidR="009A1F43" w:rsidRPr="007C02DC">
        <w:rPr>
          <w:rFonts w:ascii="Times New Roman" w:hAnsi="Times New Roman" w:cs="Times New Roman"/>
          <w:sz w:val="24"/>
          <w:szCs w:val="24"/>
        </w:rPr>
        <w:t>Mattox,</w:t>
      </w:r>
      <w:r w:rsidR="009A1F43">
        <w:rPr>
          <w:rFonts w:ascii="Times New Roman" w:hAnsi="Times New Roman" w:cs="Times New Roman"/>
          <w:sz w:val="24"/>
          <w:szCs w:val="24"/>
        </w:rPr>
        <w:t xml:space="preserve"> Miller, </w:t>
      </w:r>
      <w:r w:rsidR="009F00DE" w:rsidRPr="007C02DC">
        <w:rPr>
          <w:rFonts w:ascii="Times New Roman" w:hAnsi="Times New Roman" w:cs="Times New Roman"/>
          <w:sz w:val="24"/>
          <w:szCs w:val="24"/>
        </w:rPr>
        <w:t xml:space="preserve">Breda </w:t>
      </w:r>
      <w:r w:rsidR="00820B0A" w:rsidRPr="007C02DC">
        <w:rPr>
          <w:rFonts w:ascii="Times New Roman" w:hAnsi="Times New Roman" w:cs="Times New Roman"/>
          <w:sz w:val="24"/>
          <w:szCs w:val="24"/>
        </w:rPr>
        <w:t>and</w:t>
      </w:r>
      <w:r w:rsidRPr="007C02DC">
        <w:rPr>
          <w:rFonts w:ascii="Times New Roman" w:hAnsi="Times New Roman" w:cs="Times New Roman"/>
          <w:sz w:val="24"/>
          <w:szCs w:val="24"/>
        </w:rPr>
        <w:t xml:space="preserve"> Katina Smith, City Clerk</w:t>
      </w:r>
      <w:r w:rsidR="001A0094" w:rsidRPr="007C02DC">
        <w:rPr>
          <w:rFonts w:ascii="Times New Roman" w:hAnsi="Times New Roman" w:cs="Times New Roman"/>
          <w:sz w:val="24"/>
          <w:szCs w:val="24"/>
        </w:rPr>
        <w:t xml:space="preserve"> and Attorney C</w:t>
      </w:r>
      <w:r w:rsidR="009A1F43">
        <w:rPr>
          <w:rFonts w:ascii="Times New Roman" w:hAnsi="Times New Roman" w:cs="Times New Roman"/>
          <w:sz w:val="24"/>
          <w:szCs w:val="24"/>
        </w:rPr>
        <w:t>ole</w:t>
      </w:r>
      <w:r w:rsidR="00EE7859">
        <w:rPr>
          <w:rFonts w:ascii="Times New Roman" w:hAnsi="Times New Roman" w:cs="Times New Roman"/>
          <w:sz w:val="24"/>
          <w:szCs w:val="24"/>
        </w:rPr>
        <w:t xml:space="preserve"> Milligan</w:t>
      </w:r>
    </w:p>
    <w:p w14:paraId="0E99B191" w14:textId="3077C61F" w:rsidR="009A1F43" w:rsidRPr="007C02DC" w:rsidRDefault="00F97841" w:rsidP="00C462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714EC5C" w14:textId="77777777" w:rsidR="00903475" w:rsidRPr="007C02DC" w:rsidRDefault="00903475" w:rsidP="00903475">
      <w:pPr>
        <w:pStyle w:val="NoSpacing"/>
        <w:rPr>
          <w:rFonts w:ascii="Times New Roman" w:hAnsi="Times New Roman" w:cs="Times New Roman"/>
          <w:b/>
          <w:bCs/>
          <w:sz w:val="24"/>
          <w:szCs w:val="24"/>
        </w:rPr>
      </w:pPr>
      <w:r w:rsidRPr="007C02DC">
        <w:rPr>
          <w:rFonts w:ascii="Times New Roman" w:hAnsi="Times New Roman" w:cs="Times New Roman"/>
          <w:b/>
          <w:bCs/>
          <w:sz w:val="24"/>
          <w:szCs w:val="24"/>
        </w:rPr>
        <w:t>Agenda:</w:t>
      </w:r>
    </w:p>
    <w:p w14:paraId="48BC2A5C" w14:textId="77777777" w:rsidR="00903475" w:rsidRPr="007C02DC" w:rsidRDefault="00903475" w:rsidP="00903475">
      <w:pPr>
        <w:pStyle w:val="NoSpacing"/>
        <w:rPr>
          <w:rFonts w:ascii="Times New Roman" w:hAnsi="Times New Roman" w:cs="Times New Roman"/>
          <w:sz w:val="24"/>
          <w:szCs w:val="24"/>
        </w:rPr>
      </w:pPr>
    </w:p>
    <w:p w14:paraId="47DCC8AC" w14:textId="3520BC35" w:rsidR="00903475" w:rsidRPr="007C02DC" w:rsidRDefault="00903475" w:rsidP="00903475">
      <w:pPr>
        <w:pStyle w:val="NoSpacing"/>
        <w:rPr>
          <w:rFonts w:ascii="Times New Roman" w:hAnsi="Times New Roman" w:cs="Times New Roman"/>
          <w:sz w:val="24"/>
          <w:szCs w:val="24"/>
        </w:rPr>
      </w:pPr>
      <w:r w:rsidRPr="007C02DC">
        <w:rPr>
          <w:rFonts w:ascii="Times New Roman" w:hAnsi="Times New Roman" w:cs="Times New Roman"/>
          <w:b/>
          <w:bCs/>
          <w:sz w:val="24"/>
          <w:szCs w:val="24"/>
        </w:rPr>
        <w:t>I</w:t>
      </w:r>
      <w:r w:rsidRPr="007C02DC">
        <w:rPr>
          <w:rFonts w:ascii="Times New Roman" w:hAnsi="Times New Roman" w:cs="Times New Roman"/>
          <w:sz w:val="24"/>
          <w:szCs w:val="24"/>
        </w:rPr>
        <w:t xml:space="preserve">. </w:t>
      </w:r>
      <w:r w:rsidRPr="007C02DC">
        <w:rPr>
          <w:rFonts w:ascii="Times New Roman" w:hAnsi="Times New Roman" w:cs="Times New Roman"/>
          <w:b/>
          <w:bCs/>
          <w:sz w:val="24"/>
          <w:szCs w:val="24"/>
          <w:u w:val="single"/>
        </w:rPr>
        <w:t>Call to order</w:t>
      </w:r>
      <w:r w:rsidRPr="007C02DC">
        <w:rPr>
          <w:rFonts w:ascii="Times New Roman" w:hAnsi="Times New Roman" w:cs="Times New Roman"/>
          <w:sz w:val="24"/>
          <w:szCs w:val="24"/>
        </w:rPr>
        <w:t>- 6</w:t>
      </w:r>
      <w:r w:rsidR="002F77C3" w:rsidRPr="007C02DC">
        <w:rPr>
          <w:rFonts w:ascii="Times New Roman" w:hAnsi="Times New Roman" w:cs="Times New Roman"/>
          <w:sz w:val="24"/>
          <w:szCs w:val="24"/>
        </w:rPr>
        <w:t>:0</w:t>
      </w:r>
      <w:r w:rsidR="00C462BE" w:rsidRPr="007C02DC">
        <w:rPr>
          <w:rFonts w:ascii="Times New Roman" w:hAnsi="Times New Roman" w:cs="Times New Roman"/>
          <w:sz w:val="24"/>
          <w:szCs w:val="24"/>
        </w:rPr>
        <w:t>0</w:t>
      </w:r>
      <w:r w:rsidRPr="007C02DC">
        <w:rPr>
          <w:rFonts w:ascii="Times New Roman" w:hAnsi="Times New Roman" w:cs="Times New Roman"/>
          <w:sz w:val="24"/>
          <w:szCs w:val="24"/>
        </w:rPr>
        <w:t xml:space="preserve"> pm</w:t>
      </w:r>
    </w:p>
    <w:p w14:paraId="00990D8C" w14:textId="77777777" w:rsidR="00934131" w:rsidRPr="007C02DC" w:rsidRDefault="00934131" w:rsidP="00903475">
      <w:pPr>
        <w:pStyle w:val="NoSpacing"/>
        <w:rPr>
          <w:rFonts w:ascii="Times New Roman" w:hAnsi="Times New Roman" w:cs="Times New Roman"/>
          <w:sz w:val="24"/>
          <w:szCs w:val="24"/>
        </w:rPr>
      </w:pPr>
    </w:p>
    <w:p w14:paraId="21FC2840" w14:textId="6D2A473F" w:rsidR="00934131" w:rsidRPr="007C02DC" w:rsidRDefault="00903475" w:rsidP="00903475">
      <w:pPr>
        <w:pStyle w:val="NoSpacing"/>
        <w:rPr>
          <w:rFonts w:ascii="Times New Roman" w:hAnsi="Times New Roman" w:cs="Times New Roman"/>
          <w:sz w:val="24"/>
          <w:szCs w:val="24"/>
        </w:rPr>
      </w:pPr>
      <w:r w:rsidRPr="007C02DC">
        <w:rPr>
          <w:rFonts w:ascii="Times New Roman" w:hAnsi="Times New Roman" w:cs="Times New Roman"/>
          <w:b/>
          <w:bCs/>
          <w:sz w:val="24"/>
          <w:szCs w:val="24"/>
        </w:rPr>
        <w:t xml:space="preserve">II. </w:t>
      </w:r>
      <w:r w:rsidRPr="007C02DC">
        <w:rPr>
          <w:rFonts w:ascii="Times New Roman" w:hAnsi="Times New Roman" w:cs="Times New Roman"/>
          <w:b/>
          <w:bCs/>
          <w:sz w:val="24"/>
          <w:szCs w:val="24"/>
          <w:u w:val="single"/>
        </w:rPr>
        <w:t>Invocation</w:t>
      </w:r>
      <w:r w:rsidRPr="007C02DC">
        <w:rPr>
          <w:rFonts w:ascii="Times New Roman" w:hAnsi="Times New Roman" w:cs="Times New Roman"/>
          <w:sz w:val="24"/>
          <w:szCs w:val="24"/>
        </w:rPr>
        <w:t xml:space="preserve">- </w:t>
      </w:r>
      <w:r w:rsidR="00EE7859">
        <w:rPr>
          <w:rFonts w:ascii="Times New Roman" w:hAnsi="Times New Roman" w:cs="Times New Roman"/>
          <w:sz w:val="24"/>
          <w:szCs w:val="24"/>
        </w:rPr>
        <w:t>Councilman Miller</w:t>
      </w:r>
    </w:p>
    <w:p w14:paraId="4985E8B0" w14:textId="085580BC" w:rsidR="00903475" w:rsidRPr="007C02DC" w:rsidRDefault="00903475" w:rsidP="00903475">
      <w:pPr>
        <w:pStyle w:val="NoSpacing"/>
        <w:rPr>
          <w:rFonts w:ascii="Times New Roman" w:hAnsi="Times New Roman" w:cs="Times New Roman"/>
          <w:sz w:val="24"/>
          <w:szCs w:val="24"/>
        </w:rPr>
      </w:pPr>
      <w:r w:rsidRPr="007C02DC">
        <w:rPr>
          <w:rFonts w:ascii="Times New Roman" w:hAnsi="Times New Roman" w:cs="Times New Roman"/>
          <w:b/>
          <w:bCs/>
          <w:sz w:val="24"/>
          <w:szCs w:val="24"/>
        </w:rPr>
        <w:t>III</w:t>
      </w:r>
      <w:r w:rsidRPr="007C02DC">
        <w:rPr>
          <w:rFonts w:ascii="Times New Roman" w:hAnsi="Times New Roman" w:cs="Times New Roman"/>
          <w:sz w:val="24"/>
          <w:szCs w:val="24"/>
        </w:rPr>
        <w:t xml:space="preserve">. </w:t>
      </w:r>
      <w:r w:rsidRPr="007C02DC">
        <w:rPr>
          <w:rFonts w:ascii="Times New Roman" w:hAnsi="Times New Roman" w:cs="Times New Roman"/>
          <w:b/>
          <w:bCs/>
          <w:sz w:val="24"/>
          <w:szCs w:val="24"/>
          <w:u w:val="single"/>
        </w:rPr>
        <w:t>Pledge of Allegiance –</w:t>
      </w:r>
      <w:r w:rsidR="00C462BE" w:rsidRPr="007C02DC">
        <w:rPr>
          <w:rFonts w:ascii="Times New Roman" w:hAnsi="Times New Roman" w:cs="Times New Roman"/>
          <w:sz w:val="24"/>
          <w:szCs w:val="24"/>
        </w:rPr>
        <w:t>Chief Carpenter</w:t>
      </w:r>
    </w:p>
    <w:p w14:paraId="75600188" w14:textId="77777777" w:rsidR="00934131" w:rsidRPr="007C02DC" w:rsidRDefault="00934131" w:rsidP="00903475">
      <w:pPr>
        <w:pStyle w:val="NoSpacing"/>
        <w:rPr>
          <w:rFonts w:ascii="Times New Roman" w:hAnsi="Times New Roman" w:cs="Times New Roman"/>
          <w:b/>
          <w:sz w:val="24"/>
          <w:szCs w:val="24"/>
        </w:rPr>
      </w:pPr>
    </w:p>
    <w:p w14:paraId="4BA78745" w14:textId="0D6DD025" w:rsidR="00D65D99" w:rsidRPr="007C02DC" w:rsidRDefault="00903475" w:rsidP="001A0094">
      <w:pPr>
        <w:pStyle w:val="NoSpacing"/>
        <w:rPr>
          <w:rFonts w:ascii="Times New Roman" w:hAnsi="Times New Roman" w:cs="Times New Roman"/>
          <w:b/>
          <w:sz w:val="24"/>
          <w:szCs w:val="24"/>
          <w:u w:val="single"/>
        </w:rPr>
      </w:pPr>
      <w:r w:rsidRPr="007C02DC">
        <w:rPr>
          <w:rFonts w:ascii="Times New Roman" w:hAnsi="Times New Roman" w:cs="Times New Roman"/>
          <w:b/>
          <w:sz w:val="24"/>
          <w:szCs w:val="24"/>
        </w:rPr>
        <w:t>IV.</w:t>
      </w:r>
      <w:r w:rsidRPr="007C02DC">
        <w:rPr>
          <w:rFonts w:ascii="Times New Roman" w:hAnsi="Times New Roman" w:cs="Times New Roman"/>
          <w:b/>
          <w:sz w:val="24"/>
          <w:szCs w:val="24"/>
          <w:u w:val="single"/>
        </w:rPr>
        <w:t xml:space="preserve"> AGENDA AMENDMENTS</w:t>
      </w:r>
    </w:p>
    <w:p w14:paraId="7BB45945" w14:textId="77777777" w:rsidR="00055E61" w:rsidRPr="007C02DC" w:rsidRDefault="00F5544A" w:rsidP="001A0094">
      <w:pPr>
        <w:pStyle w:val="NoSpacing"/>
        <w:rPr>
          <w:rFonts w:ascii="Times New Roman" w:hAnsi="Times New Roman" w:cs="Times New Roman"/>
          <w:bCs/>
          <w:sz w:val="24"/>
          <w:szCs w:val="24"/>
        </w:rPr>
      </w:pPr>
      <w:r w:rsidRPr="007C02DC">
        <w:rPr>
          <w:rFonts w:ascii="Times New Roman" w:hAnsi="Times New Roman" w:cs="Times New Roman"/>
          <w:bCs/>
          <w:sz w:val="24"/>
          <w:szCs w:val="24"/>
        </w:rPr>
        <w:t xml:space="preserve">  </w:t>
      </w:r>
    </w:p>
    <w:p w14:paraId="4EFAEE48" w14:textId="75359421" w:rsidR="004038B1" w:rsidRPr="007C02DC" w:rsidRDefault="00F5544A" w:rsidP="001A0094">
      <w:pPr>
        <w:pStyle w:val="NoSpacing"/>
        <w:rPr>
          <w:rFonts w:ascii="Times New Roman" w:hAnsi="Times New Roman" w:cs="Times New Roman"/>
          <w:b/>
          <w:sz w:val="24"/>
          <w:szCs w:val="24"/>
        </w:rPr>
      </w:pPr>
      <w:r w:rsidRPr="007C02DC">
        <w:rPr>
          <w:rFonts w:ascii="Times New Roman" w:hAnsi="Times New Roman" w:cs="Times New Roman"/>
          <w:bCs/>
          <w:sz w:val="24"/>
          <w:szCs w:val="24"/>
        </w:rPr>
        <w:t xml:space="preserve">  </w:t>
      </w:r>
      <w:r w:rsidR="004038B1" w:rsidRPr="007C02DC">
        <w:rPr>
          <w:rFonts w:ascii="Times New Roman" w:hAnsi="Times New Roman" w:cs="Times New Roman"/>
          <w:b/>
          <w:sz w:val="24"/>
          <w:szCs w:val="24"/>
        </w:rPr>
        <w:t>1.</w:t>
      </w:r>
      <w:r w:rsidR="00EE7859">
        <w:rPr>
          <w:rFonts w:ascii="Times New Roman" w:hAnsi="Times New Roman" w:cs="Times New Roman"/>
          <w:b/>
          <w:sz w:val="24"/>
          <w:szCs w:val="24"/>
        </w:rPr>
        <w:t>None</w:t>
      </w:r>
    </w:p>
    <w:p w14:paraId="4B7C25D8" w14:textId="1FB9CF96" w:rsidR="00E44E57" w:rsidRPr="007C02DC" w:rsidRDefault="00783655" w:rsidP="00026CC8">
      <w:pPr>
        <w:spacing w:after="0"/>
        <w:rPr>
          <w:rFonts w:ascii="Times New Roman" w:hAnsi="Times New Roman" w:cs="Times New Roman"/>
          <w:b/>
          <w:bCs/>
        </w:rPr>
      </w:pPr>
      <w:r w:rsidRPr="007C02DC">
        <w:rPr>
          <w:rFonts w:ascii="Times New Roman" w:hAnsi="Times New Roman" w:cs="Times New Roman"/>
          <w:b/>
          <w:bCs/>
          <w:sz w:val="24"/>
          <w:szCs w:val="24"/>
        </w:rPr>
        <w:t xml:space="preserve">V.  </w:t>
      </w:r>
      <w:r w:rsidRPr="007C02DC">
        <w:rPr>
          <w:rFonts w:ascii="Times New Roman" w:hAnsi="Times New Roman" w:cs="Times New Roman"/>
          <w:b/>
          <w:bCs/>
          <w:sz w:val="24"/>
          <w:szCs w:val="24"/>
          <w:u w:val="single"/>
        </w:rPr>
        <w:t>Guest and Audience Participation</w:t>
      </w:r>
      <w:bookmarkStart w:id="2" w:name="_Hlk29565980"/>
      <w:r w:rsidR="00CA4FB4" w:rsidRPr="007C02DC">
        <w:rPr>
          <w:rFonts w:ascii="Times New Roman" w:hAnsi="Times New Roman" w:cs="Times New Roman"/>
          <w:b/>
          <w:bCs/>
        </w:rPr>
        <w:t xml:space="preserve">      </w:t>
      </w:r>
    </w:p>
    <w:p w14:paraId="76F83AD3" w14:textId="62CEFB3A" w:rsidR="0066049E" w:rsidRPr="007C02DC" w:rsidRDefault="00E86A7C" w:rsidP="00B8207A">
      <w:pPr>
        <w:jc w:val="both"/>
        <w:rPr>
          <w:rFonts w:ascii="Times New Roman" w:eastAsia="Times New Roman" w:hAnsi="Times New Roman" w:cs="Times New Roman"/>
          <w:b/>
          <w:sz w:val="20"/>
          <w:szCs w:val="20"/>
        </w:rPr>
      </w:pPr>
      <w:r w:rsidRPr="007C02DC">
        <w:rPr>
          <w:rFonts w:ascii="Times New Roman" w:hAnsi="Times New Roman" w:cs="Times New Roman"/>
        </w:rPr>
        <w:t xml:space="preserve">      </w:t>
      </w:r>
      <w:r w:rsidR="009F00DE" w:rsidRPr="007C02DC">
        <w:rPr>
          <w:rFonts w:ascii="Times New Roman" w:hAnsi="Times New Roman" w:cs="Times New Roman"/>
        </w:rPr>
        <w:t>1.</w:t>
      </w:r>
      <w:r w:rsidR="00B8207A" w:rsidRPr="007C02DC">
        <w:rPr>
          <w:rFonts w:ascii="Times New Roman" w:eastAsia="Times New Roman" w:hAnsi="Times New Roman" w:cs="Times New Roman"/>
          <w:bCs/>
          <w:sz w:val="20"/>
          <w:szCs w:val="20"/>
        </w:rPr>
        <w:t xml:space="preserve"> </w:t>
      </w:r>
      <w:r w:rsidR="00EE7859">
        <w:rPr>
          <w:rFonts w:ascii="Times New Roman" w:eastAsia="Times New Roman" w:hAnsi="Times New Roman" w:cs="Times New Roman"/>
          <w:b/>
          <w:sz w:val="20"/>
          <w:szCs w:val="20"/>
        </w:rPr>
        <w:t>Brandon Slayter- American Legion</w:t>
      </w:r>
    </w:p>
    <w:p w14:paraId="73DC8BCC" w14:textId="77777777" w:rsidR="00E63685" w:rsidRDefault="00E63685" w:rsidP="00E63685">
      <w:pPr>
        <w:pStyle w:val="pdq2pgselectionanchorcontainer"/>
      </w:pPr>
      <w:r>
        <w:t xml:space="preserve">Mr. Brandon Slayter, representative of the </w:t>
      </w:r>
      <w:r>
        <w:rPr>
          <w:rStyle w:val="Strong"/>
        </w:rPr>
        <w:t>American Legion</w:t>
      </w:r>
      <w:r>
        <w:t>, addressed the Mayor and City Council to announce the return of the American Legion to Winn Parish.</w:t>
      </w:r>
    </w:p>
    <w:p w14:paraId="6EEC0B51" w14:textId="77777777" w:rsidR="00E63685" w:rsidRDefault="00E63685" w:rsidP="00E63685">
      <w:pPr>
        <w:pStyle w:val="NormalWeb"/>
      </w:pPr>
      <w:r>
        <w:t>Mr. Slayter provided information regarding the organization’s mission, services, and opportunities available to veterans, active-duty military personnel, their families, and the local community. He also shared details regarding the programs and resources offered by the American Legion and encouraged local veterans and community members to become involved.</w:t>
      </w:r>
    </w:p>
    <w:p w14:paraId="707B0627" w14:textId="77777777" w:rsidR="00E63685" w:rsidRDefault="00E63685" w:rsidP="00E63685">
      <w:pPr>
        <w:pStyle w:val="NormalWeb"/>
      </w:pPr>
      <w:r>
        <w:rPr>
          <w:rStyle w:val="Strong"/>
        </w:rPr>
        <w:t>No action was requested.</w:t>
      </w:r>
      <w:r>
        <w:t xml:space="preserve"> The Mayor and Council thanked Mr. Slayter for the information and welcomed the American Legion back to Winn Parish.</w:t>
      </w:r>
    </w:p>
    <w:p w14:paraId="0B1F8F2A" w14:textId="0E4FDDE7" w:rsidR="00EF13EB" w:rsidRDefault="00EF13EB" w:rsidP="00B8207A">
      <w:pPr>
        <w:jc w:val="both"/>
        <w:rPr>
          <w:rFonts w:ascii="Times New Roman" w:hAnsi="Times New Roman" w:cs="Times New Roman"/>
        </w:rPr>
      </w:pPr>
      <w:r>
        <w:rPr>
          <w:rFonts w:ascii="Times New Roman" w:hAnsi="Times New Roman" w:cs="Times New Roman"/>
        </w:rPr>
        <w:t>2. Harry Scott- Utility meter reads</w:t>
      </w:r>
    </w:p>
    <w:p w14:paraId="0F93AC6E" w14:textId="77777777" w:rsidR="006400AB" w:rsidRDefault="006400AB" w:rsidP="006400AB">
      <w:pPr>
        <w:pStyle w:val="pdq2pgselectionanchorcontainer"/>
      </w:pPr>
      <w:r>
        <w:t>Mr. Harry Scott addressed the Mayor and City Council regarding concerns about the accuracy of his water meter readings and requested clarification on how the readings are obtained.</w:t>
      </w:r>
    </w:p>
    <w:p w14:paraId="2F4AB029" w14:textId="69D16CDC" w:rsidR="006400AB" w:rsidRDefault="006400AB" w:rsidP="006400AB">
      <w:pPr>
        <w:pStyle w:val="NormalWeb"/>
      </w:pPr>
      <w:r>
        <w:t xml:space="preserve">Mayor Hamms explained that he visited Mr. Scott’s residence with the Water Department Supervisor and confirmed that the meter is a </w:t>
      </w:r>
      <w:r>
        <w:rPr>
          <w:rStyle w:val="Strong"/>
        </w:rPr>
        <w:t>Smart Point meter</w:t>
      </w:r>
      <w:r>
        <w:t>, which can be electronically read using the Department’s handheld device. The Mayor noted that dirt surrounding the meter does not prevent electronic reading from being obtained.</w:t>
      </w:r>
    </w:p>
    <w:p w14:paraId="5F54D136" w14:textId="77777777" w:rsidR="006400AB" w:rsidRDefault="006400AB" w:rsidP="006400AB">
      <w:pPr>
        <w:pStyle w:val="NormalWeb"/>
      </w:pPr>
      <w:r>
        <w:t>Mayor Hamms reaffirmed the City’s commitment to accurate meter readings and addressing customer concerns.</w:t>
      </w:r>
    </w:p>
    <w:p w14:paraId="68601FC2" w14:textId="77777777" w:rsidR="00F41FFD" w:rsidRPr="007C02DC" w:rsidRDefault="00F41FFD" w:rsidP="00B8207A">
      <w:pPr>
        <w:jc w:val="both"/>
        <w:rPr>
          <w:rFonts w:ascii="Times New Roman" w:hAnsi="Times New Roman" w:cs="Times New Roman"/>
        </w:rPr>
      </w:pPr>
    </w:p>
    <w:p w14:paraId="2F470A33" w14:textId="6FEB6C91" w:rsidR="00757A89" w:rsidRPr="007C02DC" w:rsidRDefault="0095624E" w:rsidP="00AF4830">
      <w:pPr>
        <w:jc w:val="both"/>
        <w:rPr>
          <w:rFonts w:ascii="Times New Roman" w:hAnsi="Times New Roman" w:cs="Times New Roman"/>
          <w:b/>
          <w:bCs/>
          <w:sz w:val="24"/>
          <w:szCs w:val="24"/>
          <w:u w:val="single"/>
        </w:rPr>
      </w:pPr>
      <w:r w:rsidRPr="007C02DC">
        <w:rPr>
          <w:rFonts w:ascii="Times New Roman" w:hAnsi="Times New Roman" w:cs="Times New Roman"/>
        </w:rPr>
        <w:t xml:space="preserve">    </w:t>
      </w:r>
      <w:r w:rsidR="00757A89" w:rsidRPr="007C02DC">
        <w:rPr>
          <w:rFonts w:ascii="Times New Roman" w:hAnsi="Times New Roman" w:cs="Times New Roman"/>
          <w:b/>
          <w:bCs/>
          <w:sz w:val="24"/>
          <w:szCs w:val="24"/>
        </w:rPr>
        <w:t xml:space="preserve">VI.   </w:t>
      </w:r>
      <w:r w:rsidR="00757A89" w:rsidRPr="007C02DC">
        <w:rPr>
          <w:rFonts w:ascii="Times New Roman" w:hAnsi="Times New Roman" w:cs="Times New Roman"/>
          <w:b/>
          <w:bCs/>
          <w:sz w:val="24"/>
          <w:szCs w:val="24"/>
          <w:u w:val="single"/>
        </w:rPr>
        <w:t>Old Business- Action Item</w:t>
      </w:r>
      <w:bookmarkEnd w:id="2"/>
    </w:p>
    <w:p w14:paraId="3E7EFC83" w14:textId="5B2BE797" w:rsidR="00881427" w:rsidRDefault="00BF7BBD" w:rsidP="0011634D">
      <w:pPr>
        <w:spacing w:after="0"/>
        <w:rPr>
          <w:rFonts w:ascii="Times New Roman" w:hAnsi="Times New Roman" w:cs="Times New Roman"/>
          <w:sz w:val="24"/>
          <w:szCs w:val="24"/>
        </w:rPr>
      </w:pPr>
      <w:r w:rsidRPr="007C02DC">
        <w:rPr>
          <w:rFonts w:ascii="Times New Roman" w:hAnsi="Times New Roman" w:cs="Times New Roman"/>
          <w:sz w:val="24"/>
          <w:szCs w:val="24"/>
        </w:rPr>
        <w:t xml:space="preserve">         None</w:t>
      </w:r>
    </w:p>
    <w:p w14:paraId="6774509E" w14:textId="77777777" w:rsidR="00881427" w:rsidRDefault="00881427" w:rsidP="00881427">
      <w:pPr>
        <w:pStyle w:val="NoSpacing"/>
        <w:jc w:val="both"/>
        <w:rPr>
          <w:rFonts w:ascii="Times New Roman" w:hAnsi="Times New Roman" w:cs="Times New Roman"/>
          <w:sz w:val="24"/>
          <w:szCs w:val="24"/>
        </w:rPr>
      </w:pPr>
    </w:p>
    <w:p w14:paraId="65744966" w14:textId="77777777" w:rsidR="000A6D93" w:rsidRPr="007C02DC" w:rsidRDefault="000A6D93" w:rsidP="000A6D93">
      <w:pPr>
        <w:pStyle w:val="NoSpacing"/>
        <w:rPr>
          <w:rFonts w:ascii="Times New Roman" w:hAnsi="Times New Roman" w:cs="Times New Roman"/>
          <w:b/>
          <w:sz w:val="24"/>
          <w:szCs w:val="24"/>
          <w:u w:val="single"/>
        </w:rPr>
      </w:pPr>
      <w:r w:rsidRPr="007C02DC">
        <w:rPr>
          <w:rFonts w:ascii="Times New Roman" w:hAnsi="Times New Roman" w:cs="Times New Roman"/>
          <w:b/>
          <w:sz w:val="24"/>
          <w:szCs w:val="24"/>
        </w:rPr>
        <w:t xml:space="preserve">VII.  </w:t>
      </w:r>
      <w:r w:rsidRPr="007C02DC">
        <w:rPr>
          <w:rFonts w:ascii="Times New Roman" w:hAnsi="Times New Roman" w:cs="Times New Roman"/>
          <w:b/>
          <w:sz w:val="24"/>
          <w:szCs w:val="24"/>
          <w:u w:val="single"/>
        </w:rPr>
        <w:t xml:space="preserve"> Old Business- Non-Action Items</w:t>
      </w:r>
    </w:p>
    <w:p w14:paraId="1C1290D9" w14:textId="0B3FF9BC" w:rsidR="00B8207A" w:rsidRPr="007C02DC" w:rsidRDefault="000A6D93" w:rsidP="00C5331C">
      <w:pPr>
        <w:spacing w:line="240" w:lineRule="auto"/>
        <w:rPr>
          <w:rFonts w:ascii="Times New Roman" w:hAnsi="Times New Roman" w:cs="Times New Roman"/>
          <w:b/>
          <w:sz w:val="24"/>
          <w:szCs w:val="24"/>
        </w:rPr>
      </w:pPr>
      <w:r w:rsidRPr="007C02DC">
        <w:rPr>
          <w:rFonts w:ascii="Times New Roman" w:hAnsi="Times New Roman" w:cs="Times New Roman"/>
          <w:b/>
          <w:bCs/>
          <w:sz w:val="24"/>
          <w:szCs w:val="24"/>
        </w:rPr>
        <w:t xml:space="preserve">        None</w:t>
      </w:r>
      <w:bookmarkStart w:id="3" w:name="_Hlk176958611"/>
    </w:p>
    <w:p w14:paraId="0C66B9C8" w14:textId="4B1C69C5" w:rsidR="00114D13" w:rsidRPr="007C02DC" w:rsidRDefault="00114D13" w:rsidP="00C5331C">
      <w:pPr>
        <w:spacing w:line="240" w:lineRule="auto"/>
        <w:rPr>
          <w:rFonts w:ascii="Times New Roman" w:hAnsi="Times New Roman" w:cs="Times New Roman"/>
          <w:sz w:val="24"/>
          <w:szCs w:val="24"/>
        </w:rPr>
      </w:pPr>
      <w:r w:rsidRPr="007C02DC">
        <w:rPr>
          <w:rFonts w:ascii="Times New Roman" w:hAnsi="Times New Roman" w:cs="Times New Roman"/>
          <w:b/>
          <w:sz w:val="24"/>
          <w:szCs w:val="24"/>
        </w:rPr>
        <w:t xml:space="preserve">VIII. </w:t>
      </w:r>
      <w:r w:rsidRPr="007C02DC">
        <w:rPr>
          <w:rFonts w:ascii="Times New Roman" w:hAnsi="Times New Roman" w:cs="Times New Roman"/>
          <w:b/>
          <w:sz w:val="24"/>
          <w:szCs w:val="24"/>
          <w:u w:val="single"/>
        </w:rPr>
        <w:t xml:space="preserve">New Business-Action Items </w:t>
      </w:r>
      <w:bookmarkStart w:id="4" w:name="_Hlk160032043"/>
      <w:bookmarkEnd w:id="3"/>
    </w:p>
    <w:bookmarkEnd w:id="4"/>
    <w:p w14:paraId="46874389" w14:textId="5011404F" w:rsidR="00254C4A" w:rsidRPr="007C02DC" w:rsidRDefault="00CD540C" w:rsidP="00C462BE">
      <w:pPr>
        <w:spacing w:after="0" w:line="266" w:lineRule="auto"/>
        <w:ind w:firstLine="720"/>
        <w:rPr>
          <w:rFonts w:ascii="Times New Roman" w:hAnsi="Times New Roman" w:cs="Times New Roman"/>
          <w:sz w:val="24"/>
          <w:szCs w:val="24"/>
        </w:rPr>
      </w:pPr>
      <w:r w:rsidRPr="007C02DC">
        <w:rPr>
          <w:rFonts w:ascii="Times New Roman" w:hAnsi="Times New Roman" w:cs="Times New Roman"/>
          <w:b/>
          <w:bCs/>
          <w:sz w:val="24"/>
          <w:szCs w:val="24"/>
        </w:rPr>
        <w:t>1</w:t>
      </w:r>
      <w:r w:rsidR="00E323F2" w:rsidRPr="007C02DC">
        <w:rPr>
          <w:rFonts w:ascii="Times New Roman" w:hAnsi="Times New Roman" w:cs="Times New Roman"/>
          <w:b/>
          <w:bCs/>
          <w:sz w:val="24"/>
          <w:szCs w:val="24"/>
        </w:rPr>
        <w:t xml:space="preserve">. </w:t>
      </w:r>
      <w:r w:rsidR="00C462BE" w:rsidRPr="007C02DC">
        <w:rPr>
          <w:rFonts w:ascii="Times New Roman" w:hAnsi="Times New Roman" w:cs="Times New Roman"/>
          <w:b/>
          <w:bCs/>
          <w:sz w:val="24"/>
          <w:szCs w:val="24"/>
        </w:rPr>
        <w:t>Accept minutes of J</w:t>
      </w:r>
      <w:r w:rsidR="00EE7859">
        <w:rPr>
          <w:rFonts w:ascii="Times New Roman" w:hAnsi="Times New Roman" w:cs="Times New Roman"/>
          <w:b/>
          <w:bCs/>
          <w:sz w:val="24"/>
          <w:szCs w:val="24"/>
        </w:rPr>
        <w:t>uly</w:t>
      </w:r>
      <w:r w:rsidR="00C462BE" w:rsidRPr="007C02DC">
        <w:rPr>
          <w:rFonts w:ascii="Times New Roman" w:hAnsi="Times New Roman" w:cs="Times New Roman"/>
          <w:b/>
          <w:bCs/>
          <w:sz w:val="24"/>
          <w:szCs w:val="24"/>
        </w:rPr>
        <w:t xml:space="preserve"> </w:t>
      </w:r>
      <w:r w:rsidR="00EE7859">
        <w:rPr>
          <w:rFonts w:ascii="Times New Roman" w:hAnsi="Times New Roman" w:cs="Times New Roman"/>
          <w:b/>
          <w:bCs/>
          <w:sz w:val="24"/>
          <w:szCs w:val="24"/>
        </w:rPr>
        <w:t>14</w:t>
      </w:r>
      <w:r w:rsidR="00C462BE" w:rsidRPr="007C02DC">
        <w:rPr>
          <w:rFonts w:ascii="Times New Roman" w:hAnsi="Times New Roman" w:cs="Times New Roman"/>
          <w:b/>
          <w:bCs/>
          <w:sz w:val="24"/>
          <w:szCs w:val="24"/>
        </w:rPr>
        <w:t>, 2026, Regular meeting- Mayor</w:t>
      </w:r>
      <w:r w:rsidR="00C462BE" w:rsidRPr="007C02DC">
        <w:rPr>
          <w:rFonts w:ascii="Times New Roman" w:hAnsi="Times New Roman" w:cs="Times New Roman"/>
          <w:b/>
          <w:bCs/>
          <w:sz w:val="24"/>
          <w:szCs w:val="24"/>
          <w:lang w:val="en-CA"/>
        </w:rPr>
        <w:t xml:space="preserve"> </w:t>
      </w:r>
      <w:r w:rsidR="00FF7DA5" w:rsidRPr="007C02DC">
        <w:rPr>
          <w:rFonts w:ascii="Times New Roman" w:hAnsi="Times New Roman" w:cs="Times New Roman"/>
          <w:sz w:val="24"/>
          <w:szCs w:val="24"/>
          <w:lang w:val="en-CA"/>
        </w:rPr>
        <w:fldChar w:fldCharType="begin"/>
      </w:r>
      <w:r w:rsidR="00FF7DA5" w:rsidRPr="007C02DC">
        <w:rPr>
          <w:rFonts w:ascii="Times New Roman" w:hAnsi="Times New Roman" w:cs="Times New Roman"/>
          <w:sz w:val="24"/>
          <w:szCs w:val="24"/>
          <w:lang w:val="en-CA"/>
        </w:rPr>
        <w:instrText xml:space="preserve"> SEQ CHAPTER \h \r 0</w:instrText>
      </w:r>
      <w:r w:rsidR="00FF7DA5" w:rsidRPr="007C02DC">
        <w:rPr>
          <w:rFonts w:ascii="Times New Roman" w:hAnsi="Times New Roman" w:cs="Times New Roman"/>
          <w:sz w:val="24"/>
          <w:szCs w:val="24"/>
          <w:lang w:val="en-CA"/>
        </w:rPr>
        <w:fldChar w:fldCharType="end"/>
      </w:r>
      <w:r w:rsidR="00FF7DA5" w:rsidRPr="007C02DC">
        <w:rPr>
          <w:rFonts w:ascii="Times New Roman" w:hAnsi="Times New Roman" w:cs="Times New Roman"/>
          <w:sz w:val="24"/>
          <w:szCs w:val="24"/>
        </w:rPr>
        <w:tab/>
      </w:r>
    </w:p>
    <w:p w14:paraId="1ACA4457" w14:textId="0C221430" w:rsidR="00E86A7C" w:rsidRPr="007C02DC" w:rsidRDefault="00E86A7C" w:rsidP="00E86A7C">
      <w:pPr>
        <w:ind w:firstLine="720"/>
        <w:jc w:val="both"/>
        <w:rPr>
          <w:rFonts w:ascii="Times New Roman" w:hAnsi="Times New Roman" w:cs="Times New Roman"/>
          <w:sz w:val="24"/>
          <w:szCs w:val="24"/>
        </w:rPr>
      </w:pPr>
      <w:r w:rsidRPr="007C02DC">
        <w:rPr>
          <w:rFonts w:ascii="Times New Roman" w:hAnsi="Times New Roman" w:cs="Times New Roman"/>
          <w:sz w:val="24"/>
          <w:szCs w:val="24"/>
        </w:rPr>
        <w:t xml:space="preserve">On the motion by Councilperson </w:t>
      </w:r>
      <w:r w:rsidR="00EE7859">
        <w:rPr>
          <w:rFonts w:ascii="Times New Roman" w:hAnsi="Times New Roman" w:cs="Times New Roman"/>
          <w:sz w:val="24"/>
          <w:szCs w:val="24"/>
        </w:rPr>
        <w:t>Carter</w:t>
      </w:r>
      <w:r w:rsidRPr="007C02DC">
        <w:rPr>
          <w:rFonts w:ascii="Times New Roman" w:hAnsi="Times New Roman" w:cs="Times New Roman"/>
          <w:sz w:val="24"/>
          <w:szCs w:val="24"/>
        </w:rPr>
        <w:t xml:space="preserve"> duly seconded by Councilperson </w:t>
      </w:r>
      <w:r w:rsidR="00EE7859">
        <w:rPr>
          <w:rFonts w:ascii="Times New Roman" w:hAnsi="Times New Roman" w:cs="Times New Roman"/>
          <w:sz w:val="24"/>
          <w:szCs w:val="24"/>
        </w:rPr>
        <w:t>Glenn</w:t>
      </w:r>
      <w:r w:rsidRPr="007C02DC">
        <w:rPr>
          <w:rFonts w:ascii="Times New Roman" w:hAnsi="Times New Roman" w:cs="Times New Roman"/>
          <w:sz w:val="24"/>
          <w:szCs w:val="24"/>
        </w:rPr>
        <w:t xml:space="preserve">, after discussion and no public comment, the minutes from </w:t>
      </w:r>
      <w:r w:rsidR="00C462BE" w:rsidRPr="007C02DC">
        <w:rPr>
          <w:rFonts w:ascii="Times New Roman" w:hAnsi="Times New Roman" w:cs="Times New Roman"/>
          <w:sz w:val="24"/>
          <w:szCs w:val="24"/>
        </w:rPr>
        <w:t>June 09</w:t>
      </w:r>
      <w:r w:rsidRPr="007C02DC">
        <w:rPr>
          <w:rFonts w:ascii="Times New Roman" w:hAnsi="Times New Roman" w:cs="Times New Roman"/>
          <w:sz w:val="24"/>
          <w:szCs w:val="24"/>
        </w:rPr>
        <w:t>, 2026, were approved by unanimous vote.</w:t>
      </w:r>
    </w:p>
    <w:p w14:paraId="4F265989" w14:textId="4D67E639" w:rsidR="007C02DC" w:rsidRPr="007C02DC" w:rsidRDefault="007C02DC" w:rsidP="007C02DC">
      <w:pPr>
        <w:pStyle w:val="ListParagraph"/>
        <w:spacing w:line="240" w:lineRule="auto"/>
        <w:ind w:left="799"/>
        <w:rPr>
          <w:rFonts w:ascii="Times New Roman" w:hAnsi="Times New Roman" w:cs="Times New Roman"/>
          <w:sz w:val="24"/>
          <w:szCs w:val="24"/>
        </w:rPr>
      </w:pPr>
      <w:r w:rsidRPr="007C02DC">
        <w:rPr>
          <w:rFonts w:ascii="Times New Roman" w:hAnsi="Times New Roman" w:cs="Times New Roman"/>
          <w:sz w:val="24"/>
          <w:szCs w:val="24"/>
        </w:rPr>
        <w:lastRenderedPageBreak/>
        <w:t xml:space="preserve">Yeas:           </w:t>
      </w:r>
      <w:r w:rsidR="00EE7859">
        <w:rPr>
          <w:rFonts w:ascii="Times New Roman" w:hAnsi="Times New Roman" w:cs="Times New Roman"/>
          <w:sz w:val="24"/>
          <w:szCs w:val="24"/>
        </w:rPr>
        <w:t>5</w:t>
      </w:r>
      <w:r w:rsidRPr="007C02DC">
        <w:rPr>
          <w:rFonts w:ascii="Times New Roman" w:hAnsi="Times New Roman" w:cs="Times New Roman"/>
          <w:sz w:val="24"/>
          <w:szCs w:val="24"/>
        </w:rPr>
        <w:t>(Breda, Mattox and Glenn, Carte</w:t>
      </w:r>
      <w:r w:rsidR="00EE7859">
        <w:rPr>
          <w:rFonts w:ascii="Times New Roman" w:hAnsi="Times New Roman" w:cs="Times New Roman"/>
          <w:sz w:val="24"/>
          <w:szCs w:val="24"/>
        </w:rPr>
        <w:t xml:space="preserve"> and Miller</w:t>
      </w:r>
      <w:r w:rsidRPr="007C02DC">
        <w:rPr>
          <w:rFonts w:ascii="Times New Roman" w:hAnsi="Times New Roman" w:cs="Times New Roman"/>
          <w:sz w:val="24"/>
          <w:szCs w:val="24"/>
        </w:rPr>
        <w:t>r)</w:t>
      </w:r>
    </w:p>
    <w:p w14:paraId="0D45B231" w14:textId="77777777" w:rsidR="007C02DC" w:rsidRPr="007C02DC" w:rsidRDefault="007C02DC" w:rsidP="007C02DC">
      <w:pPr>
        <w:pStyle w:val="ListParagraph"/>
        <w:spacing w:line="240" w:lineRule="auto"/>
        <w:ind w:left="799"/>
        <w:rPr>
          <w:rFonts w:ascii="Times New Roman" w:hAnsi="Times New Roman" w:cs="Times New Roman"/>
          <w:sz w:val="24"/>
          <w:szCs w:val="24"/>
        </w:rPr>
      </w:pPr>
      <w:r w:rsidRPr="007C02DC">
        <w:rPr>
          <w:rFonts w:ascii="Times New Roman" w:hAnsi="Times New Roman" w:cs="Times New Roman"/>
          <w:sz w:val="24"/>
          <w:szCs w:val="24"/>
        </w:rPr>
        <w:t xml:space="preserve">Nays:           0   </w:t>
      </w:r>
    </w:p>
    <w:p w14:paraId="45D1B7F9" w14:textId="77777777" w:rsidR="007C02DC" w:rsidRPr="007C02DC" w:rsidRDefault="007C02DC" w:rsidP="007C02DC">
      <w:pPr>
        <w:pStyle w:val="ListParagraph"/>
        <w:spacing w:after="0" w:line="240" w:lineRule="auto"/>
        <w:ind w:left="799"/>
        <w:rPr>
          <w:rFonts w:ascii="Times New Roman" w:hAnsi="Times New Roman" w:cs="Times New Roman"/>
          <w:sz w:val="24"/>
          <w:szCs w:val="24"/>
        </w:rPr>
      </w:pPr>
      <w:r w:rsidRPr="007C02DC">
        <w:rPr>
          <w:rFonts w:ascii="Times New Roman" w:hAnsi="Times New Roman" w:cs="Times New Roman"/>
          <w:sz w:val="24"/>
          <w:szCs w:val="24"/>
        </w:rPr>
        <w:t>Abstained:   0</w:t>
      </w:r>
    </w:p>
    <w:p w14:paraId="2474A8EC" w14:textId="3589F70B" w:rsidR="00254C4A" w:rsidRPr="007C02DC" w:rsidRDefault="007C02DC" w:rsidP="007C02DC">
      <w:pPr>
        <w:autoSpaceDE w:val="0"/>
        <w:autoSpaceDN w:val="0"/>
        <w:adjustRightInd w:val="0"/>
        <w:spacing w:after="0"/>
        <w:jc w:val="both"/>
        <w:rPr>
          <w:rFonts w:ascii="Times New Roman" w:hAnsi="Times New Roman" w:cs="Times New Roman"/>
          <w:sz w:val="24"/>
          <w:szCs w:val="24"/>
        </w:rPr>
      </w:pPr>
      <w:r w:rsidRPr="007C02DC">
        <w:rPr>
          <w:rFonts w:ascii="Times New Roman" w:hAnsi="Times New Roman" w:cs="Times New Roman"/>
          <w:sz w:val="24"/>
          <w:szCs w:val="24"/>
        </w:rPr>
        <w:t xml:space="preserve">             Absent:        </w:t>
      </w:r>
      <w:r w:rsidR="00EE7859">
        <w:rPr>
          <w:rFonts w:ascii="Times New Roman" w:hAnsi="Times New Roman" w:cs="Times New Roman"/>
          <w:sz w:val="24"/>
          <w:szCs w:val="24"/>
        </w:rPr>
        <w:t xml:space="preserve"> 0</w:t>
      </w:r>
    </w:p>
    <w:p w14:paraId="2286CA13" w14:textId="5F1C8F65" w:rsidR="00EF13EB" w:rsidRDefault="00347FD6" w:rsidP="00B31223">
      <w:pPr>
        <w:spacing w:after="0" w:line="266" w:lineRule="auto"/>
        <w:rPr>
          <w:rFonts w:ascii="Times New Roman" w:hAnsi="Times New Roman" w:cs="Times New Roman"/>
        </w:rPr>
      </w:pPr>
      <w:r w:rsidRPr="003E4CB8">
        <w:rPr>
          <w:rFonts w:ascii="Times New Roman" w:hAnsi="Times New Roman" w:cs="Times New Roman"/>
          <w:b/>
          <w:bCs/>
          <w:sz w:val="24"/>
          <w:szCs w:val="24"/>
        </w:rPr>
        <w:t>2</w:t>
      </w:r>
      <w:r w:rsidR="00307C32" w:rsidRPr="003E4CB8">
        <w:rPr>
          <w:rFonts w:ascii="Times New Roman" w:hAnsi="Times New Roman" w:cs="Times New Roman"/>
          <w:b/>
          <w:bCs/>
          <w:sz w:val="24"/>
          <w:szCs w:val="24"/>
        </w:rPr>
        <w:t>.</w:t>
      </w:r>
      <w:r w:rsidR="00D52225" w:rsidRPr="003E4CB8">
        <w:rPr>
          <w:rFonts w:ascii="Times New Roman" w:hAnsi="Times New Roman" w:cs="Times New Roman"/>
          <w:b/>
          <w:bCs/>
          <w:sz w:val="20"/>
          <w:szCs w:val="20"/>
        </w:rPr>
        <w:t xml:space="preserve"> </w:t>
      </w:r>
      <w:r w:rsidR="00376786" w:rsidRPr="003E4CB8">
        <w:rPr>
          <w:rFonts w:ascii="Times New Roman" w:hAnsi="Times New Roman" w:cs="Times New Roman"/>
          <w:b/>
          <w:bCs/>
          <w:sz w:val="20"/>
          <w:szCs w:val="20"/>
        </w:rPr>
        <w:t xml:space="preserve">Introduction of Ordinance 4.26-Authorizing the issuance of not exceeding two million dollars of     Taxable </w:t>
      </w:r>
      <w:r w:rsidR="00376786" w:rsidRPr="00376786">
        <w:rPr>
          <w:rFonts w:ascii="Times New Roman" w:hAnsi="Times New Roman" w:cs="Times New Roman"/>
          <w:sz w:val="20"/>
          <w:szCs w:val="20"/>
        </w:rPr>
        <w:t xml:space="preserve">Excess Revenue Bond (DEQ) </w:t>
      </w:r>
      <w:r w:rsidR="00376786" w:rsidRPr="00376786">
        <w:rPr>
          <w:rFonts w:ascii="Times New Roman" w:hAnsi="Times New Roman" w:cs="Times New Roman"/>
        </w:rPr>
        <w:t>by the City of Winnfield, State of Louisiana; and providing for other matters in connection therewith.”-Breda</w:t>
      </w:r>
    </w:p>
    <w:p w14:paraId="4F5995B9" w14:textId="2060A404" w:rsidR="00CB3DB4" w:rsidRPr="009E4DE6" w:rsidRDefault="00CB3DB4" w:rsidP="00CB3DB4">
      <w:pPr>
        <w:jc w:val="both"/>
        <w:rPr>
          <w:rFonts w:cs="Microsoft Uighur"/>
        </w:rPr>
      </w:pPr>
      <w:r w:rsidRPr="009E4DE6">
        <w:rPr>
          <w:rFonts w:cs="Microsoft Uighur"/>
        </w:rPr>
        <w:t>The following Ordinance was in</w:t>
      </w:r>
      <w:r>
        <w:rPr>
          <w:rFonts w:cs="Microsoft Uighur"/>
        </w:rPr>
        <w:t xml:space="preserve">troduced by Councilperson Breda at the regularly scheduled </w:t>
      </w:r>
      <w:r w:rsidRPr="009E4DE6">
        <w:rPr>
          <w:rFonts w:cs="Microsoft Uighur"/>
        </w:rPr>
        <w:t>meeting of the</w:t>
      </w:r>
      <w:r>
        <w:rPr>
          <w:rFonts w:cs="Microsoft Uighur"/>
        </w:rPr>
        <w:t xml:space="preserve"> Mayor and </w:t>
      </w:r>
      <w:r w:rsidRPr="009E4DE6">
        <w:rPr>
          <w:rFonts w:cs="Microsoft Uighur"/>
        </w:rPr>
        <w:t>Ci</w:t>
      </w:r>
      <w:r>
        <w:rPr>
          <w:rFonts w:cs="Microsoft Uighur"/>
        </w:rPr>
        <w:t>ty Council of the City of Winnfield, Louisiana held on August 12, 2026, to-wit:</w:t>
      </w:r>
      <w:r w:rsidRPr="009E4DE6">
        <w:rPr>
          <w:rFonts w:cs="Microsoft Uighur"/>
        </w:rPr>
        <w:tab/>
      </w:r>
    </w:p>
    <w:p w14:paraId="1B3133CF" w14:textId="7E911F62" w:rsidR="00CB3DB4" w:rsidRPr="009E4DE6" w:rsidRDefault="00CB3DB4" w:rsidP="00CB3DB4">
      <w:pPr>
        <w:tabs>
          <w:tab w:val="center" w:pos="4680"/>
        </w:tabs>
        <w:jc w:val="both"/>
        <w:rPr>
          <w:rFonts w:cs="Microsoft Uighur"/>
        </w:rPr>
      </w:pPr>
      <w:r w:rsidRPr="009E4DE6">
        <w:rPr>
          <w:rFonts w:cs="Microsoft Uighur"/>
        </w:rPr>
        <w:tab/>
      </w:r>
      <w:r>
        <w:rPr>
          <w:rFonts w:cs="Microsoft Uighur"/>
        </w:rPr>
        <w:t>ORDINANCE NO. 4 of 2026</w:t>
      </w:r>
    </w:p>
    <w:p w14:paraId="0595AB17" w14:textId="36A967C2" w:rsidR="00CB3DB4" w:rsidRDefault="00CB3DB4" w:rsidP="00CB3DB4">
      <w:pPr>
        <w:ind w:left="1440" w:right="1440"/>
        <w:jc w:val="both"/>
      </w:pPr>
      <w:r>
        <w:t>An ordinance authorizing the issuance of not exceeding Two Million Dollars ($2,000,000) of Taxable Excess Revenue Bond (DEQ) by the City of Winnfield, State of Louisiana; and providing for other matters in connection therewith.”</w:t>
      </w:r>
      <w:r>
        <w:rPr>
          <w:rFonts w:cs="Microsoft Uighur"/>
        </w:rPr>
        <w:t xml:space="preserve">, AND TO PROVIDE FOR RELATED MATTERS. </w:t>
      </w:r>
      <w:r w:rsidRPr="009E4DE6">
        <w:rPr>
          <w:rFonts w:cs="Microsoft Uighur"/>
        </w:rPr>
        <w:t>AND PROVIDING AN EFFECTIVE DATE THEREFOR.</w:t>
      </w:r>
    </w:p>
    <w:p w14:paraId="49BDEE68" w14:textId="1BFE40C4" w:rsidR="00CB3DB4" w:rsidRDefault="00CB3DB4" w:rsidP="00CB3DB4">
      <w:r>
        <w:tab/>
        <w:t>The above ordinance will be considered for adoption at the regular scheduled meeting of the Mayor and City Council of the City of Winnfield to be held September 8, 2024.</w:t>
      </w:r>
    </w:p>
    <w:p w14:paraId="4C0E3DFC" w14:textId="77777777" w:rsidR="00CB3DB4" w:rsidRDefault="00CB3DB4" w:rsidP="00B31223">
      <w:pPr>
        <w:spacing w:after="0" w:line="266" w:lineRule="auto"/>
        <w:rPr>
          <w:rFonts w:ascii="Times New Roman" w:hAnsi="Times New Roman" w:cs="Times New Roman"/>
          <w:b/>
          <w:bCs/>
          <w:sz w:val="24"/>
          <w:szCs w:val="24"/>
        </w:rPr>
      </w:pPr>
    </w:p>
    <w:p w14:paraId="299CCFFD" w14:textId="09F90C4E" w:rsidR="004038B1" w:rsidRPr="00CB3DB4" w:rsidRDefault="00D52225" w:rsidP="00376786">
      <w:pPr>
        <w:spacing w:after="0" w:line="266" w:lineRule="auto"/>
        <w:rPr>
          <w:rFonts w:ascii="Times New Roman" w:hAnsi="Times New Roman" w:cs="Times New Roman"/>
          <w:b/>
          <w:bCs/>
          <w:sz w:val="24"/>
          <w:szCs w:val="24"/>
        </w:rPr>
      </w:pPr>
      <w:r w:rsidRPr="007C02DC">
        <w:rPr>
          <w:rFonts w:ascii="Times New Roman" w:hAnsi="Times New Roman" w:cs="Times New Roman"/>
          <w:b/>
          <w:bCs/>
          <w:sz w:val="24"/>
          <w:szCs w:val="24"/>
        </w:rPr>
        <w:t>3.</w:t>
      </w:r>
      <w:r w:rsidR="004038B1" w:rsidRPr="007C02DC">
        <w:rPr>
          <w:rFonts w:ascii="Times New Roman" w:hAnsi="Times New Roman" w:cs="Times New Roman"/>
          <w:b/>
          <w:bCs/>
          <w:sz w:val="24"/>
          <w:szCs w:val="24"/>
        </w:rPr>
        <w:t>.</w:t>
      </w:r>
      <w:r w:rsidR="00376786" w:rsidRPr="00376786">
        <w:t xml:space="preserve"> </w:t>
      </w:r>
      <w:r w:rsidR="00376786">
        <w:t>R</w:t>
      </w:r>
      <w:r w:rsidR="00376786" w:rsidRPr="00CB3DB4">
        <w:rPr>
          <w:b/>
          <w:bCs/>
        </w:rPr>
        <w:t>equest for Qualifications for Engineering Services for Engineering Services DEQ Clean Water State Revolving Fund. -Miller</w:t>
      </w:r>
    </w:p>
    <w:p w14:paraId="60B1ACA1" w14:textId="6B4F0241"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CITY OF WINNFIELD, LOUISIANA</w:t>
      </w:r>
      <w:r w:rsidRPr="00013CA7">
        <w:rPr>
          <w:rFonts w:ascii="Times New Roman" w:eastAsia="Times New Roman" w:hAnsi="Times New Roman" w:cs="Times New Roman"/>
          <w:sz w:val="24"/>
          <w:szCs w:val="24"/>
        </w:rPr>
        <w:br/>
      </w:r>
      <w:r w:rsidRPr="00013CA7">
        <w:rPr>
          <w:rFonts w:ascii="Times New Roman" w:eastAsia="Times New Roman" w:hAnsi="Times New Roman" w:cs="Times New Roman"/>
          <w:b/>
          <w:bCs/>
          <w:sz w:val="24"/>
          <w:szCs w:val="24"/>
        </w:rPr>
        <w:t>RESOLUTION NO.</w:t>
      </w:r>
      <w:r>
        <w:rPr>
          <w:rFonts w:ascii="Times New Roman" w:eastAsia="Times New Roman" w:hAnsi="Times New Roman" w:cs="Times New Roman"/>
          <w:b/>
          <w:bCs/>
          <w:sz w:val="24"/>
          <w:szCs w:val="24"/>
        </w:rPr>
        <w:t>4</w:t>
      </w:r>
      <w:r w:rsidRPr="00013CA7">
        <w:rPr>
          <w:rFonts w:ascii="Times New Roman" w:eastAsia="Times New Roman" w:hAnsi="Times New Roman" w:cs="Times New Roman"/>
          <w:b/>
          <w:bCs/>
          <w:sz w:val="24"/>
          <w:szCs w:val="24"/>
        </w:rPr>
        <w:t>OF 2026</w:t>
      </w:r>
    </w:p>
    <w:p w14:paraId="1B388012" w14:textId="77777777" w:rsidR="00013CA7" w:rsidRPr="00013CA7" w:rsidRDefault="00013CA7" w:rsidP="00013CA7">
      <w:pPr>
        <w:spacing w:before="100" w:beforeAutospacing="1" w:after="100" w:afterAutospacing="1" w:line="240" w:lineRule="auto"/>
        <w:outlineLvl w:val="2"/>
        <w:rPr>
          <w:rFonts w:ascii="Times New Roman" w:eastAsia="Times New Roman" w:hAnsi="Times New Roman" w:cs="Times New Roman"/>
          <w:b/>
          <w:bCs/>
          <w:sz w:val="27"/>
          <w:szCs w:val="27"/>
        </w:rPr>
      </w:pPr>
      <w:r w:rsidRPr="00013CA7">
        <w:rPr>
          <w:rFonts w:ascii="Times New Roman" w:eastAsia="Times New Roman" w:hAnsi="Times New Roman" w:cs="Times New Roman"/>
          <w:b/>
          <w:bCs/>
          <w:sz w:val="27"/>
          <w:szCs w:val="27"/>
        </w:rPr>
        <w:t>A RESOLUTION AUTHORIZING THE NOTICE OF SELECTION AND INTENT TO AWARD A CONTRACT FOR ENGINEERING SERVICES IN CONNECTION WITH THE LOUISIANA DEPARTMENT OF ENVIRONMENTAL QUALITY CLEAN WATER STATE REVOLVING FUND PROJECT; AUTHORIZING NOTIFICATION OF THE SELECTED ENGINEERING FIRM; PROVIDING FOR DEQ APPROVAL; AND PROVIDING FOR OTHER MATTERS WITH RESPECT THERETO.</w:t>
      </w:r>
    </w:p>
    <w:p w14:paraId="6195F560"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WHEREAS</w:t>
      </w:r>
      <w:r w:rsidRPr="00013CA7">
        <w:rPr>
          <w:rFonts w:ascii="Times New Roman" w:eastAsia="Times New Roman" w:hAnsi="Times New Roman" w:cs="Times New Roman"/>
          <w:sz w:val="24"/>
          <w:szCs w:val="24"/>
        </w:rPr>
        <w:t>, the City of Winnfield, Louisiana, issued a Request for Qualifications (RFQ) seeking qualified engineering services related to the City’s Louisiana Department of Environmental Quality (DEQ) Clean Water State Revolving Fund project; and</w:t>
      </w:r>
    </w:p>
    <w:p w14:paraId="50F33E9D"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proofErr w:type="gramStart"/>
      <w:r w:rsidRPr="00013CA7">
        <w:rPr>
          <w:rFonts w:ascii="Times New Roman" w:eastAsia="Times New Roman" w:hAnsi="Times New Roman" w:cs="Times New Roman"/>
          <w:b/>
          <w:bCs/>
          <w:sz w:val="24"/>
          <w:szCs w:val="24"/>
        </w:rPr>
        <w:t>WHEREAS</w:t>
      </w:r>
      <w:r w:rsidRPr="00013CA7">
        <w:rPr>
          <w:rFonts w:ascii="Times New Roman" w:eastAsia="Times New Roman" w:hAnsi="Times New Roman" w:cs="Times New Roman"/>
          <w:sz w:val="24"/>
          <w:szCs w:val="24"/>
        </w:rPr>
        <w:t>,</w:t>
      </w:r>
      <w:proofErr w:type="gramEnd"/>
      <w:r w:rsidRPr="00013CA7">
        <w:rPr>
          <w:rFonts w:ascii="Times New Roman" w:eastAsia="Times New Roman" w:hAnsi="Times New Roman" w:cs="Times New Roman"/>
          <w:sz w:val="24"/>
          <w:szCs w:val="24"/>
        </w:rPr>
        <w:t xml:space="preserve"> the City received one response to the Request for Qualifications from </w:t>
      </w:r>
      <w:r w:rsidRPr="00013CA7">
        <w:rPr>
          <w:rFonts w:ascii="Times New Roman" w:eastAsia="Times New Roman" w:hAnsi="Times New Roman" w:cs="Times New Roman"/>
          <w:b/>
          <w:bCs/>
          <w:sz w:val="24"/>
          <w:szCs w:val="24"/>
        </w:rPr>
        <w:t>Shuler Consulting</w:t>
      </w:r>
      <w:r w:rsidRPr="00013CA7">
        <w:rPr>
          <w:rFonts w:ascii="Times New Roman" w:eastAsia="Times New Roman" w:hAnsi="Times New Roman" w:cs="Times New Roman"/>
          <w:sz w:val="24"/>
          <w:szCs w:val="24"/>
        </w:rPr>
        <w:t>; and</w:t>
      </w:r>
    </w:p>
    <w:p w14:paraId="1EB5E59A"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WHEREAS</w:t>
      </w:r>
      <w:r w:rsidRPr="00013CA7">
        <w:rPr>
          <w:rFonts w:ascii="Times New Roman" w:eastAsia="Times New Roman" w:hAnsi="Times New Roman" w:cs="Times New Roman"/>
          <w:sz w:val="24"/>
          <w:szCs w:val="24"/>
        </w:rPr>
        <w:t>, the City has reviewed the qualifications submitted in response to the RFQ and determined that Shuler Consulting is the selected firm for the requested engineering services, subject to all applicable requirements and approvals; and</w:t>
      </w:r>
    </w:p>
    <w:p w14:paraId="4336133F"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proofErr w:type="gramStart"/>
      <w:r w:rsidRPr="00013CA7">
        <w:rPr>
          <w:rFonts w:ascii="Times New Roman" w:eastAsia="Times New Roman" w:hAnsi="Times New Roman" w:cs="Times New Roman"/>
          <w:b/>
          <w:bCs/>
          <w:sz w:val="24"/>
          <w:szCs w:val="24"/>
        </w:rPr>
        <w:t>WHEREAS</w:t>
      </w:r>
      <w:r w:rsidRPr="00013CA7">
        <w:rPr>
          <w:rFonts w:ascii="Times New Roman" w:eastAsia="Times New Roman" w:hAnsi="Times New Roman" w:cs="Times New Roman"/>
          <w:sz w:val="24"/>
          <w:szCs w:val="24"/>
        </w:rPr>
        <w:t>,</w:t>
      </w:r>
      <w:proofErr w:type="gramEnd"/>
      <w:r w:rsidRPr="00013CA7">
        <w:rPr>
          <w:rFonts w:ascii="Times New Roman" w:eastAsia="Times New Roman" w:hAnsi="Times New Roman" w:cs="Times New Roman"/>
          <w:sz w:val="24"/>
          <w:szCs w:val="24"/>
        </w:rPr>
        <w:t xml:space="preserve"> the City desires to formally notify Shuler Consulting of its selection and intent to award the engineering services contract, with such award being expressly contingent upon approval by the Louisiana Department of Environmental Quality (DEQ) and compliance with all applicable state and federal requirements; and</w:t>
      </w:r>
    </w:p>
    <w:p w14:paraId="0C8D2A9C"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proofErr w:type="gramStart"/>
      <w:r w:rsidRPr="00013CA7">
        <w:rPr>
          <w:rFonts w:ascii="Times New Roman" w:eastAsia="Times New Roman" w:hAnsi="Times New Roman" w:cs="Times New Roman"/>
          <w:b/>
          <w:bCs/>
          <w:sz w:val="24"/>
          <w:szCs w:val="24"/>
        </w:rPr>
        <w:t>WHEREAS</w:t>
      </w:r>
      <w:r w:rsidRPr="00013CA7">
        <w:rPr>
          <w:rFonts w:ascii="Times New Roman" w:eastAsia="Times New Roman" w:hAnsi="Times New Roman" w:cs="Times New Roman"/>
          <w:sz w:val="24"/>
          <w:szCs w:val="24"/>
        </w:rPr>
        <w:t>,</w:t>
      </w:r>
      <w:proofErr w:type="gramEnd"/>
      <w:r w:rsidRPr="00013CA7">
        <w:rPr>
          <w:rFonts w:ascii="Times New Roman" w:eastAsia="Times New Roman" w:hAnsi="Times New Roman" w:cs="Times New Roman"/>
          <w:sz w:val="24"/>
          <w:szCs w:val="24"/>
        </w:rPr>
        <w:t xml:space="preserve"> no final contract award shall become effective until all required DEQ approvals have been </w:t>
      </w:r>
      <w:proofErr w:type="gramStart"/>
      <w:r w:rsidRPr="00013CA7">
        <w:rPr>
          <w:rFonts w:ascii="Times New Roman" w:eastAsia="Times New Roman" w:hAnsi="Times New Roman" w:cs="Times New Roman"/>
          <w:sz w:val="24"/>
          <w:szCs w:val="24"/>
        </w:rPr>
        <w:t>obtained</w:t>
      </w:r>
      <w:proofErr w:type="gramEnd"/>
      <w:r w:rsidRPr="00013CA7">
        <w:rPr>
          <w:rFonts w:ascii="Times New Roman" w:eastAsia="Times New Roman" w:hAnsi="Times New Roman" w:cs="Times New Roman"/>
          <w:sz w:val="24"/>
          <w:szCs w:val="24"/>
        </w:rPr>
        <w:t xml:space="preserve"> and all applicable requirements have been satisfied.</w:t>
      </w:r>
    </w:p>
    <w:p w14:paraId="1EA86A88"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NOW, THEREFORE, BE IT RESOLVED</w:t>
      </w:r>
      <w:r w:rsidRPr="00013CA7">
        <w:rPr>
          <w:rFonts w:ascii="Times New Roman" w:eastAsia="Times New Roman" w:hAnsi="Times New Roman" w:cs="Times New Roman"/>
          <w:sz w:val="24"/>
          <w:szCs w:val="24"/>
        </w:rPr>
        <w:t xml:space="preserve"> by the Mayor and City Council of the City of Winnfield, Louisiana, in legal and regular session convened, that:</w:t>
      </w:r>
    </w:p>
    <w:p w14:paraId="3E0B9E4D"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lastRenderedPageBreak/>
        <w:t>Selection Authorized.</w:t>
      </w:r>
      <w:r w:rsidRPr="00013CA7">
        <w:rPr>
          <w:rFonts w:ascii="Times New Roman" w:eastAsia="Times New Roman" w:hAnsi="Times New Roman" w:cs="Times New Roman"/>
          <w:sz w:val="24"/>
          <w:szCs w:val="24"/>
        </w:rPr>
        <w:t xml:space="preserve"> The City Council hereby authorizes the selection of </w:t>
      </w:r>
      <w:r w:rsidRPr="00013CA7">
        <w:rPr>
          <w:rFonts w:ascii="Times New Roman" w:eastAsia="Times New Roman" w:hAnsi="Times New Roman" w:cs="Times New Roman"/>
          <w:b/>
          <w:bCs/>
          <w:sz w:val="24"/>
          <w:szCs w:val="24"/>
        </w:rPr>
        <w:t>Shuler Consulting</w:t>
      </w:r>
      <w:r w:rsidRPr="00013CA7">
        <w:rPr>
          <w:rFonts w:ascii="Times New Roman" w:eastAsia="Times New Roman" w:hAnsi="Times New Roman" w:cs="Times New Roman"/>
          <w:sz w:val="24"/>
          <w:szCs w:val="24"/>
        </w:rPr>
        <w:t xml:space="preserve"> to provide engineering services associated with the City of Winnfield’s DEQ Clean Water State Revolving Fund project.</w:t>
      </w:r>
    </w:p>
    <w:p w14:paraId="5EC4C0F8"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Notice of Selection and Intent to Award.</w:t>
      </w:r>
      <w:r w:rsidRPr="00013CA7">
        <w:rPr>
          <w:rFonts w:ascii="Times New Roman" w:eastAsia="Times New Roman" w:hAnsi="Times New Roman" w:cs="Times New Roman"/>
          <w:sz w:val="24"/>
          <w:szCs w:val="24"/>
        </w:rPr>
        <w:t xml:space="preserve"> The Mayor and/or designated City officials are hereby authorized to issue written notification to Shuler Consulting of the City’s selection and intent to award the engineering services contract, subject to the conditions contained herein.</w:t>
      </w:r>
    </w:p>
    <w:p w14:paraId="3D2BD17F"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DEQ Approval Required.</w:t>
      </w:r>
      <w:r w:rsidRPr="00013CA7">
        <w:rPr>
          <w:rFonts w:ascii="Times New Roman" w:eastAsia="Times New Roman" w:hAnsi="Times New Roman" w:cs="Times New Roman"/>
          <w:sz w:val="24"/>
          <w:szCs w:val="24"/>
        </w:rPr>
        <w:t xml:space="preserve"> The selection and intent to award are expressly contingent upon review and approval by the </w:t>
      </w:r>
      <w:r w:rsidRPr="00013CA7">
        <w:rPr>
          <w:rFonts w:ascii="Times New Roman" w:eastAsia="Times New Roman" w:hAnsi="Times New Roman" w:cs="Times New Roman"/>
          <w:b/>
          <w:bCs/>
          <w:sz w:val="24"/>
          <w:szCs w:val="24"/>
        </w:rPr>
        <w:t>Louisiana Department of Environmental Quality (DEQ)</w:t>
      </w:r>
      <w:r w:rsidRPr="00013CA7">
        <w:rPr>
          <w:rFonts w:ascii="Times New Roman" w:eastAsia="Times New Roman" w:hAnsi="Times New Roman" w:cs="Times New Roman"/>
          <w:sz w:val="24"/>
          <w:szCs w:val="24"/>
        </w:rPr>
        <w:t xml:space="preserve"> and satisfaction of all applicable program requirements.</w:t>
      </w:r>
    </w:p>
    <w:p w14:paraId="5510C216"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Contract Authorization.</w:t>
      </w:r>
      <w:r w:rsidRPr="00013CA7">
        <w:rPr>
          <w:rFonts w:ascii="Times New Roman" w:eastAsia="Times New Roman" w:hAnsi="Times New Roman" w:cs="Times New Roman"/>
          <w:sz w:val="24"/>
          <w:szCs w:val="24"/>
        </w:rPr>
        <w:t xml:space="preserve"> Following receipt of all required approvals, the Mayor is authorized to execute the appropriate engineering services agreement and related documents on behalf of the City, provided that such agreement is consistent with the approved project requirements and applicable laws and regulations.</w:t>
      </w:r>
    </w:p>
    <w:p w14:paraId="7EF2B4BC"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No Obligation Prior to Approval.</w:t>
      </w:r>
      <w:r w:rsidRPr="00013CA7">
        <w:rPr>
          <w:rFonts w:ascii="Times New Roman" w:eastAsia="Times New Roman" w:hAnsi="Times New Roman" w:cs="Times New Roman"/>
          <w:sz w:val="24"/>
          <w:szCs w:val="24"/>
        </w:rPr>
        <w:t xml:space="preserve"> This Resolution shall not be construed as creating a final contractual obligation between the City and Shuler Consulting until all required approvals have been obtained and the appropriate agreement has been properly executed.</w:t>
      </w:r>
    </w:p>
    <w:p w14:paraId="400C7BF8" w14:textId="77777777" w:rsidR="00013CA7" w:rsidRPr="00013CA7" w:rsidRDefault="00013CA7" w:rsidP="00013CA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Further Authorization.</w:t>
      </w:r>
      <w:r w:rsidRPr="00013CA7">
        <w:rPr>
          <w:rFonts w:ascii="Times New Roman" w:eastAsia="Times New Roman" w:hAnsi="Times New Roman" w:cs="Times New Roman"/>
          <w:sz w:val="24"/>
          <w:szCs w:val="24"/>
        </w:rPr>
        <w:t xml:space="preserve"> The Mayor, City Clerk, and other appropriate City officials are hereby authorized to take all actions necessary to carry out the intent and purposes of this Resolution.</w:t>
      </w:r>
    </w:p>
    <w:p w14:paraId="39FCB3AF"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BE IT FURTHER RESOLVED</w:t>
      </w:r>
      <w:r w:rsidRPr="00013CA7">
        <w:rPr>
          <w:rFonts w:ascii="Times New Roman" w:eastAsia="Times New Roman" w:hAnsi="Times New Roman" w:cs="Times New Roman"/>
          <w:sz w:val="24"/>
          <w:szCs w:val="24"/>
        </w:rPr>
        <w:t xml:space="preserve"> that this Resolution shall become effective immediately upon its adoption.</w:t>
      </w:r>
    </w:p>
    <w:p w14:paraId="2E860B34" w14:textId="09D0A0F8"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proofErr w:type="gramStart"/>
      <w:r w:rsidRPr="00013CA7">
        <w:rPr>
          <w:rFonts w:ascii="Times New Roman" w:eastAsia="Times New Roman" w:hAnsi="Times New Roman" w:cs="Times New Roman"/>
          <w:sz w:val="24"/>
          <w:szCs w:val="24"/>
        </w:rPr>
        <w:t>THUS</w:t>
      </w:r>
      <w:proofErr w:type="gramEnd"/>
      <w:r w:rsidRPr="00013CA7">
        <w:rPr>
          <w:rFonts w:ascii="Times New Roman" w:eastAsia="Times New Roman" w:hAnsi="Times New Roman" w:cs="Times New Roman"/>
          <w:sz w:val="24"/>
          <w:szCs w:val="24"/>
        </w:rPr>
        <w:t xml:space="preserve"> DONE AND SIGNED in legal and regular session of the Mayor and City Council of the City of Winnfield, Louisiana, </w:t>
      </w:r>
      <w:r w:rsidR="003045AB" w:rsidRPr="00013CA7">
        <w:rPr>
          <w:rFonts w:ascii="Times New Roman" w:eastAsia="Times New Roman" w:hAnsi="Times New Roman" w:cs="Times New Roman"/>
          <w:sz w:val="24"/>
          <w:szCs w:val="24"/>
        </w:rPr>
        <w:t>this _</w:t>
      </w:r>
      <w:r w:rsidRPr="00013CA7">
        <w:rPr>
          <w:rFonts w:ascii="Times New Roman" w:eastAsia="Times New Roman" w:hAnsi="Times New Roman" w:cs="Times New Roman"/>
          <w:sz w:val="24"/>
          <w:szCs w:val="24"/>
        </w:rPr>
        <w:t>___ day of __________________, 2026.</w:t>
      </w:r>
    </w:p>
    <w:p w14:paraId="6768A06E" w14:textId="77777777" w:rsidR="00013CA7" w:rsidRPr="00013CA7" w:rsidRDefault="00013CA7" w:rsidP="00013CA7">
      <w:pPr>
        <w:spacing w:before="100" w:beforeAutospacing="1" w:after="100" w:afterAutospacing="1" w:line="240" w:lineRule="auto"/>
        <w:rPr>
          <w:rFonts w:ascii="Times New Roman" w:eastAsia="Times New Roman" w:hAnsi="Times New Roman" w:cs="Times New Roman"/>
          <w:sz w:val="24"/>
          <w:szCs w:val="24"/>
        </w:rPr>
      </w:pPr>
      <w:r w:rsidRPr="00013CA7">
        <w:rPr>
          <w:rFonts w:ascii="Times New Roman" w:eastAsia="Times New Roman" w:hAnsi="Times New Roman" w:cs="Times New Roman"/>
          <w:b/>
          <w:bCs/>
          <w:sz w:val="24"/>
          <w:szCs w:val="24"/>
        </w:rPr>
        <w:t>CITY OF WINNFIELD, LOUISIANA</w:t>
      </w:r>
    </w:p>
    <w:p w14:paraId="33DF944C" w14:textId="77777777" w:rsidR="00013CA7" w:rsidRPr="00013CA7" w:rsidRDefault="00000000" w:rsidP="00013CA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6680C6F">
          <v:rect id="_x0000_i1025" style="width:0;height:1.5pt" o:hralign="center" o:hrstd="t" o:hr="t" fillcolor="#a0a0a0" stroked="f"/>
        </w:pict>
      </w:r>
    </w:p>
    <w:p w14:paraId="3EADF81D"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Gerald Hamms, Mayor</w:t>
      </w:r>
    </w:p>
    <w:p w14:paraId="33144CEC"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sz w:val="24"/>
          <w:szCs w:val="24"/>
        </w:rPr>
        <w:t>ATTEST:</w:t>
      </w:r>
    </w:p>
    <w:p w14:paraId="2CD7D227" w14:textId="77777777" w:rsidR="003045AB" w:rsidRPr="003045AB" w:rsidRDefault="00000000" w:rsidP="003045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E515C1F">
          <v:rect id="_x0000_i1026" style="width:0;height:1.5pt" o:hralign="center" o:hrstd="t" o:hr="t" fillcolor="#a0a0a0" stroked="f"/>
        </w:pict>
      </w:r>
    </w:p>
    <w:p w14:paraId="6EA5E287"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Katina Smith, City Clerk</w:t>
      </w:r>
    </w:p>
    <w:p w14:paraId="6CF0565E" w14:textId="77777777" w:rsidR="003045AB" w:rsidRPr="003045AB" w:rsidRDefault="003045AB" w:rsidP="003045AB">
      <w:pPr>
        <w:spacing w:before="100" w:beforeAutospacing="1" w:after="100" w:afterAutospacing="1" w:line="240" w:lineRule="auto"/>
        <w:outlineLvl w:val="2"/>
        <w:rPr>
          <w:rFonts w:ascii="Times New Roman" w:eastAsia="Times New Roman" w:hAnsi="Times New Roman" w:cs="Times New Roman"/>
          <w:b/>
          <w:bCs/>
          <w:sz w:val="27"/>
          <w:szCs w:val="27"/>
        </w:rPr>
      </w:pPr>
      <w:r w:rsidRPr="003045AB">
        <w:rPr>
          <w:rFonts w:ascii="Times New Roman" w:eastAsia="Times New Roman" w:hAnsi="Times New Roman" w:cs="Times New Roman"/>
          <w:b/>
          <w:bCs/>
          <w:sz w:val="27"/>
          <w:szCs w:val="27"/>
        </w:rPr>
        <w:t>CERTIFICATE</w:t>
      </w:r>
    </w:p>
    <w:p w14:paraId="5B2E41C4"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sz w:val="24"/>
          <w:szCs w:val="24"/>
        </w:rPr>
        <w:t>I, the undersigned City Clerk of the City of Winnfield, Louisiana, do hereby certify that the above and foregoing Resolution was duly adopted by the Mayor and City Council of the City of Winnfield at a meeting held on the _____ day of __________________, 2026, with the following vote:</w:t>
      </w:r>
    </w:p>
    <w:p w14:paraId="189DF285"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YEAS:</w:t>
      </w:r>
      <w:r w:rsidRPr="003045AB">
        <w:rPr>
          <w:rFonts w:ascii="Times New Roman" w:eastAsia="Times New Roman" w:hAnsi="Times New Roman" w:cs="Times New Roman"/>
          <w:sz w:val="24"/>
          <w:szCs w:val="24"/>
        </w:rPr>
        <w:t xml:space="preserve"> __________________________________________</w:t>
      </w:r>
    </w:p>
    <w:p w14:paraId="7E6D8485"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NAYS:</w:t>
      </w:r>
      <w:r w:rsidRPr="003045AB">
        <w:rPr>
          <w:rFonts w:ascii="Times New Roman" w:eastAsia="Times New Roman" w:hAnsi="Times New Roman" w:cs="Times New Roman"/>
          <w:sz w:val="24"/>
          <w:szCs w:val="24"/>
        </w:rPr>
        <w:t xml:space="preserve"> __________________________________________</w:t>
      </w:r>
    </w:p>
    <w:p w14:paraId="4A81E8F6"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ABSTAIN:</w:t>
      </w:r>
      <w:r w:rsidRPr="003045AB">
        <w:rPr>
          <w:rFonts w:ascii="Times New Roman" w:eastAsia="Times New Roman" w:hAnsi="Times New Roman" w:cs="Times New Roman"/>
          <w:sz w:val="24"/>
          <w:szCs w:val="24"/>
        </w:rPr>
        <w:t xml:space="preserve"> _______________________________________</w:t>
      </w:r>
    </w:p>
    <w:p w14:paraId="74D30EF0"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ABSENT:</w:t>
      </w:r>
      <w:r w:rsidRPr="003045AB">
        <w:rPr>
          <w:rFonts w:ascii="Times New Roman" w:eastAsia="Times New Roman" w:hAnsi="Times New Roman" w:cs="Times New Roman"/>
          <w:sz w:val="24"/>
          <w:szCs w:val="24"/>
        </w:rPr>
        <w:t xml:space="preserve"> ________________________________________</w:t>
      </w:r>
    </w:p>
    <w:p w14:paraId="5FF10AC4" w14:textId="77777777" w:rsidR="003045AB" w:rsidRPr="003045AB" w:rsidRDefault="00000000" w:rsidP="003045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247FC7C">
          <v:rect id="_x0000_i1027" style="width:0;height:1.5pt" o:hralign="center" o:hrstd="t" o:hr="t" fillcolor="#a0a0a0" stroked="f"/>
        </w:pict>
      </w:r>
    </w:p>
    <w:p w14:paraId="3D36EB87" w14:textId="77777777" w:rsidR="003045AB" w:rsidRPr="003045AB" w:rsidRDefault="003045AB" w:rsidP="003045AB">
      <w:pPr>
        <w:spacing w:before="100" w:beforeAutospacing="1" w:after="100" w:afterAutospacing="1" w:line="240" w:lineRule="auto"/>
        <w:rPr>
          <w:rFonts w:ascii="Times New Roman" w:eastAsia="Times New Roman" w:hAnsi="Times New Roman" w:cs="Times New Roman"/>
          <w:sz w:val="24"/>
          <w:szCs w:val="24"/>
        </w:rPr>
      </w:pPr>
      <w:r w:rsidRPr="003045AB">
        <w:rPr>
          <w:rFonts w:ascii="Times New Roman" w:eastAsia="Times New Roman" w:hAnsi="Times New Roman" w:cs="Times New Roman"/>
          <w:b/>
          <w:bCs/>
          <w:sz w:val="24"/>
          <w:szCs w:val="24"/>
        </w:rPr>
        <w:t>Katina Smith, City Clerk</w:t>
      </w:r>
    </w:p>
    <w:p w14:paraId="3F712522" w14:textId="77777777" w:rsidR="00454B0F" w:rsidRDefault="00454B0F" w:rsidP="007C02DC">
      <w:pPr>
        <w:spacing w:line="240" w:lineRule="auto"/>
        <w:rPr>
          <w:rFonts w:ascii="Times New Roman" w:hAnsi="Times New Roman" w:cs="Times New Roman"/>
          <w:b/>
          <w:sz w:val="24"/>
          <w:szCs w:val="24"/>
        </w:rPr>
      </w:pPr>
    </w:p>
    <w:p w14:paraId="002942A0" w14:textId="77777777" w:rsidR="003045AB" w:rsidRDefault="003045AB" w:rsidP="007C02DC">
      <w:pPr>
        <w:spacing w:line="240" w:lineRule="auto"/>
        <w:rPr>
          <w:rFonts w:ascii="Times New Roman" w:hAnsi="Times New Roman" w:cs="Times New Roman"/>
          <w:b/>
          <w:sz w:val="24"/>
          <w:szCs w:val="24"/>
        </w:rPr>
      </w:pPr>
    </w:p>
    <w:p w14:paraId="74BF9FD9" w14:textId="23BC0C1C" w:rsidR="00982DCE" w:rsidRPr="007C02DC" w:rsidRDefault="00B8207A" w:rsidP="007C02DC">
      <w:pPr>
        <w:spacing w:line="240" w:lineRule="auto"/>
        <w:rPr>
          <w:rFonts w:ascii="Times New Roman" w:hAnsi="Times New Roman" w:cs="Times New Roman"/>
          <w:b/>
          <w:sz w:val="24"/>
          <w:szCs w:val="24"/>
          <w:u w:val="single"/>
        </w:rPr>
      </w:pPr>
      <w:r w:rsidRPr="007C02DC">
        <w:rPr>
          <w:rFonts w:ascii="Times New Roman" w:hAnsi="Times New Roman" w:cs="Times New Roman"/>
          <w:b/>
          <w:sz w:val="24"/>
          <w:szCs w:val="24"/>
        </w:rPr>
        <w:lastRenderedPageBreak/>
        <w:t>IV</w:t>
      </w:r>
      <w:r w:rsidR="00982DCE" w:rsidRPr="007C02DC">
        <w:rPr>
          <w:rFonts w:ascii="Times New Roman" w:hAnsi="Times New Roman" w:cs="Times New Roman"/>
          <w:b/>
          <w:sz w:val="24"/>
          <w:szCs w:val="24"/>
        </w:rPr>
        <w:t xml:space="preserve">. </w:t>
      </w:r>
      <w:r w:rsidR="00982DCE" w:rsidRPr="007C02DC">
        <w:rPr>
          <w:rFonts w:ascii="Times New Roman" w:hAnsi="Times New Roman" w:cs="Times New Roman"/>
          <w:b/>
          <w:sz w:val="24"/>
          <w:szCs w:val="24"/>
          <w:u w:val="single"/>
        </w:rPr>
        <w:t xml:space="preserve">New Business-Non-Action Items </w:t>
      </w:r>
    </w:p>
    <w:p w14:paraId="146B221F" w14:textId="763BCE32" w:rsidR="001C7FC8" w:rsidRDefault="00C66A5F" w:rsidP="00376786">
      <w:pPr>
        <w:spacing w:after="32"/>
        <w:ind w:left="9" w:hanging="10"/>
        <w:rPr>
          <w:rFonts w:ascii="Times New Roman" w:hAnsi="Times New Roman" w:cs="Times New Roman"/>
        </w:rPr>
      </w:pPr>
      <w:r w:rsidRPr="007C02DC">
        <w:rPr>
          <w:rFonts w:ascii="Times New Roman" w:hAnsi="Times New Roman" w:cs="Times New Roman"/>
          <w:bCs/>
          <w:sz w:val="24"/>
          <w:szCs w:val="24"/>
        </w:rPr>
        <w:t xml:space="preserve">     </w:t>
      </w:r>
      <w:r w:rsidR="00E86A7C" w:rsidRPr="007C02DC">
        <w:rPr>
          <w:rFonts w:ascii="Times New Roman" w:eastAsia="Times New Roman" w:hAnsi="Times New Roman" w:cs="Times New Roman"/>
        </w:rPr>
        <w:t>1</w:t>
      </w:r>
      <w:r w:rsidR="00B8207A" w:rsidRPr="007C02DC">
        <w:rPr>
          <w:rFonts w:ascii="Times New Roman" w:eastAsia="Times New Roman" w:hAnsi="Times New Roman" w:cs="Times New Roman"/>
          <w:sz w:val="20"/>
          <w:szCs w:val="20"/>
        </w:rPr>
        <w:t xml:space="preserve"> </w:t>
      </w:r>
      <w:r w:rsidR="00376786">
        <w:rPr>
          <w:rFonts w:ascii="Times New Roman" w:eastAsia="Times New Roman" w:hAnsi="Times New Roman" w:cs="Times New Roman"/>
          <w:sz w:val="20"/>
          <w:szCs w:val="20"/>
        </w:rPr>
        <w:t>Electric bikes-Mattox</w:t>
      </w:r>
      <w:r w:rsidR="00376786" w:rsidRPr="007C02DC">
        <w:rPr>
          <w:rFonts w:ascii="Times New Roman" w:hAnsi="Times New Roman" w:cs="Times New Roman"/>
        </w:rPr>
        <w:t xml:space="preserve"> </w:t>
      </w:r>
      <w:r w:rsidR="0062410B" w:rsidRPr="007C02DC">
        <w:rPr>
          <w:rFonts w:ascii="Times New Roman" w:hAnsi="Times New Roman" w:cs="Times New Roman"/>
        </w:rPr>
        <w:t xml:space="preserve">Councilperson Mattox </w:t>
      </w:r>
    </w:p>
    <w:p w14:paraId="25634A19" w14:textId="0F859108" w:rsidR="00174B32" w:rsidRPr="00174B32" w:rsidRDefault="00174B32" w:rsidP="00174B32">
      <w:pPr>
        <w:pStyle w:val="isselectedend"/>
      </w:pPr>
      <w:r w:rsidRPr="00174B32">
        <w:t>Councilman Mattox discussed concerns received from citizens regarding the use of electric bicycles (e-bikes) on City streets and interactions between e-bike riders and law enforcement. It was clarified that e-bikes are legal to operate on public roadways; however, riders are required to follow applicable traffic laws and regulations.</w:t>
      </w:r>
    </w:p>
    <w:p w14:paraId="6D1E6D0F" w14:textId="788E84D9" w:rsidR="00174B32" w:rsidRPr="00174B32" w:rsidRDefault="00174B32" w:rsidP="00174B32">
      <w:pPr>
        <w:pStyle w:val="isselectedend"/>
      </w:pPr>
      <w:r w:rsidRPr="00174B32">
        <w:t>Police Chief advised E-bike riders are required to obey traffic signals and stop signs, travel with the flow of traffic, remain as far to the right side of the roadway as practicable, and use appropriate hand signals when turning. E-bike riders are also subject to applicable laws regarding roadway and sidewalk use. The discussion also noted that e-bikes are classified under different categories, with specific requirements depending on the classification.</w:t>
      </w:r>
    </w:p>
    <w:p w14:paraId="434AB955" w14:textId="77777777" w:rsidR="00174B32" w:rsidRPr="00174B32" w:rsidRDefault="00174B32" w:rsidP="00174B32">
      <w:pPr>
        <w:pStyle w:val="isselectedend"/>
      </w:pPr>
      <w:r w:rsidRPr="00174B32">
        <w:t>The Police Chief advised that e-bikes are legal but must be operated in compliance with state law and traffic regulations. The Chief also noted that e-bikes may provide a safer alternative to the use of four-wheelers and dirt bikes on City streets.</w:t>
      </w:r>
    </w:p>
    <w:p w14:paraId="24B4C67A" w14:textId="77777777" w:rsidR="00174B32" w:rsidRPr="00174B32" w:rsidRDefault="00174B32" w:rsidP="00174B32">
      <w:pPr>
        <w:pStyle w:val="NormalWeb"/>
      </w:pPr>
      <w:r w:rsidRPr="00174B32">
        <w:t>The Police Department has provided copies of the applicable state laws and regulations concerning e-bikes to the City Council members so that Council members can accurately respond to questions and concerns from citizens.</w:t>
      </w:r>
    </w:p>
    <w:p w14:paraId="032955B3" w14:textId="77777777" w:rsidR="00174B32" w:rsidRPr="00174B32" w:rsidRDefault="00174B32" w:rsidP="00376786">
      <w:pPr>
        <w:spacing w:after="32"/>
        <w:ind w:left="9" w:hanging="10"/>
        <w:rPr>
          <w:sz w:val="40"/>
          <w:szCs w:val="40"/>
        </w:rPr>
      </w:pPr>
    </w:p>
    <w:p w14:paraId="0226139C" w14:textId="77777777" w:rsidR="004A56FB" w:rsidRPr="00174B32" w:rsidRDefault="004A56FB" w:rsidP="00B8207A">
      <w:pPr>
        <w:spacing w:after="32"/>
        <w:ind w:left="9" w:hanging="10"/>
        <w:rPr>
          <w:rFonts w:ascii="Times New Roman" w:hAnsi="Times New Roman" w:cs="Times New Roman"/>
          <w:sz w:val="40"/>
          <w:szCs w:val="40"/>
        </w:rPr>
      </w:pPr>
    </w:p>
    <w:p w14:paraId="0D94CB86" w14:textId="682FA87E" w:rsidR="007F1858" w:rsidRPr="007C02DC" w:rsidRDefault="00036975" w:rsidP="004264CE">
      <w:pPr>
        <w:spacing w:after="32"/>
        <w:ind w:left="9" w:hanging="10"/>
        <w:rPr>
          <w:rFonts w:ascii="Times New Roman" w:hAnsi="Times New Roman" w:cs="Times New Roman"/>
          <w:b/>
          <w:sz w:val="24"/>
          <w:szCs w:val="24"/>
          <w:u w:val="single"/>
        </w:rPr>
      </w:pPr>
      <w:r w:rsidRPr="007C02DC">
        <w:rPr>
          <w:rFonts w:ascii="Times New Roman" w:hAnsi="Times New Roman" w:cs="Times New Roman"/>
          <w:b/>
          <w:bCs/>
          <w:sz w:val="24"/>
          <w:szCs w:val="24"/>
        </w:rPr>
        <w:t>X</w:t>
      </w:r>
      <w:r w:rsidR="007F1858" w:rsidRPr="007C02DC">
        <w:rPr>
          <w:rFonts w:ascii="Times New Roman" w:hAnsi="Times New Roman" w:cs="Times New Roman"/>
          <w:b/>
          <w:bCs/>
          <w:sz w:val="24"/>
          <w:szCs w:val="24"/>
        </w:rPr>
        <w:t xml:space="preserve">. </w:t>
      </w:r>
      <w:r w:rsidR="007F1858" w:rsidRPr="007C02DC">
        <w:rPr>
          <w:rFonts w:ascii="Times New Roman" w:hAnsi="Times New Roman" w:cs="Times New Roman"/>
          <w:b/>
          <w:sz w:val="24"/>
          <w:szCs w:val="24"/>
          <w:u w:val="single"/>
        </w:rPr>
        <w:t>ADJOURNMENT</w:t>
      </w:r>
      <w:bookmarkStart w:id="5" w:name="_Hlk32282158"/>
    </w:p>
    <w:p w14:paraId="205099BD" w14:textId="509873EB" w:rsidR="007F1858" w:rsidRPr="007C02DC" w:rsidRDefault="007F1858" w:rsidP="007F1858">
      <w:pPr>
        <w:pStyle w:val="NoSpacing"/>
        <w:rPr>
          <w:rFonts w:ascii="Times New Roman" w:hAnsi="Times New Roman" w:cs="Times New Roman"/>
          <w:sz w:val="24"/>
          <w:szCs w:val="24"/>
        </w:rPr>
      </w:pPr>
      <w:r w:rsidRPr="007C02DC">
        <w:rPr>
          <w:rFonts w:ascii="Times New Roman" w:hAnsi="Times New Roman" w:cs="Times New Roman"/>
          <w:sz w:val="24"/>
          <w:szCs w:val="24"/>
        </w:rPr>
        <w:t xml:space="preserve">On </w:t>
      </w:r>
      <w:r w:rsidR="00DB08B1" w:rsidRPr="007C02DC">
        <w:rPr>
          <w:rFonts w:ascii="Times New Roman" w:hAnsi="Times New Roman" w:cs="Times New Roman"/>
          <w:sz w:val="24"/>
          <w:szCs w:val="24"/>
        </w:rPr>
        <w:t>the motion</w:t>
      </w:r>
      <w:r w:rsidRPr="007C02DC">
        <w:rPr>
          <w:rFonts w:ascii="Times New Roman" w:hAnsi="Times New Roman" w:cs="Times New Roman"/>
          <w:sz w:val="24"/>
          <w:szCs w:val="24"/>
        </w:rPr>
        <w:t xml:space="preserve"> of </w:t>
      </w:r>
      <w:r w:rsidR="00376786" w:rsidRPr="007C02DC">
        <w:rPr>
          <w:rFonts w:ascii="Times New Roman" w:hAnsi="Times New Roman" w:cs="Times New Roman"/>
          <w:sz w:val="24"/>
          <w:szCs w:val="24"/>
        </w:rPr>
        <w:t>Councilperson</w:t>
      </w:r>
      <w:r w:rsidR="00376786">
        <w:rPr>
          <w:rFonts w:ascii="Times New Roman" w:hAnsi="Times New Roman" w:cs="Times New Roman"/>
          <w:sz w:val="24"/>
          <w:szCs w:val="24"/>
        </w:rPr>
        <w:t xml:space="preserve"> Mattox</w:t>
      </w:r>
      <w:r w:rsidR="00E86A7C" w:rsidRPr="007C02DC">
        <w:rPr>
          <w:rFonts w:ascii="Times New Roman" w:hAnsi="Times New Roman" w:cs="Times New Roman"/>
          <w:sz w:val="24"/>
          <w:szCs w:val="24"/>
        </w:rPr>
        <w:t xml:space="preserve"> </w:t>
      </w:r>
      <w:r w:rsidRPr="007C02DC">
        <w:rPr>
          <w:rFonts w:ascii="Times New Roman" w:hAnsi="Times New Roman" w:cs="Times New Roman"/>
          <w:sz w:val="24"/>
          <w:szCs w:val="24"/>
        </w:rPr>
        <w:t xml:space="preserve">seconded by Councilperson </w:t>
      </w:r>
      <w:r w:rsidR="00376786">
        <w:rPr>
          <w:rFonts w:ascii="Times New Roman" w:hAnsi="Times New Roman" w:cs="Times New Roman"/>
          <w:sz w:val="24"/>
          <w:szCs w:val="24"/>
        </w:rPr>
        <w:t>Breda</w:t>
      </w:r>
      <w:r w:rsidR="0087399E" w:rsidRPr="007C02DC">
        <w:rPr>
          <w:rFonts w:ascii="Times New Roman" w:hAnsi="Times New Roman" w:cs="Times New Roman"/>
          <w:sz w:val="24"/>
          <w:szCs w:val="24"/>
        </w:rPr>
        <w:t xml:space="preserve"> </w:t>
      </w:r>
      <w:r w:rsidRPr="007C02DC">
        <w:rPr>
          <w:rFonts w:ascii="Times New Roman" w:hAnsi="Times New Roman" w:cs="Times New Roman"/>
          <w:sz w:val="24"/>
          <w:szCs w:val="24"/>
        </w:rPr>
        <w:t xml:space="preserve">the regular meeting of the Mayor and City Council held </w:t>
      </w:r>
      <w:r w:rsidR="00376786">
        <w:rPr>
          <w:rFonts w:ascii="Times New Roman" w:hAnsi="Times New Roman" w:cs="Times New Roman"/>
          <w:sz w:val="24"/>
          <w:szCs w:val="24"/>
        </w:rPr>
        <w:t>August</w:t>
      </w:r>
      <w:r w:rsidR="00C66A5F" w:rsidRPr="007C02DC">
        <w:rPr>
          <w:rFonts w:ascii="Times New Roman" w:hAnsi="Times New Roman" w:cs="Times New Roman"/>
          <w:sz w:val="24"/>
          <w:szCs w:val="24"/>
        </w:rPr>
        <w:t>1</w:t>
      </w:r>
      <w:r w:rsidR="00376786">
        <w:rPr>
          <w:rFonts w:ascii="Times New Roman" w:hAnsi="Times New Roman" w:cs="Times New Roman"/>
          <w:sz w:val="24"/>
          <w:szCs w:val="24"/>
        </w:rPr>
        <w:t>2</w:t>
      </w:r>
      <w:r w:rsidRPr="007C02DC">
        <w:rPr>
          <w:rFonts w:ascii="Times New Roman" w:hAnsi="Times New Roman" w:cs="Times New Roman"/>
          <w:sz w:val="24"/>
          <w:szCs w:val="24"/>
        </w:rPr>
        <w:t>, 202</w:t>
      </w:r>
      <w:r w:rsidR="0087399E" w:rsidRPr="007C02DC">
        <w:rPr>
          <w:rFonts w:ascii="Times New Roman" w:hAnsi="Times New Roman" w:cs="Times New Roman"/>
          <w:sz w:val="24"/>
          <w:szCs w:val="24"/>
        </w:rPr>
        <w:t>6</w:t>
      </w:r>
      <w:r w:rsidRPr="007C02DC">
        <w:rPr>
          <w:rFonts w:ascii="Times New Roman" w:hAnsi="Times New Roman" w:cs="Times New Roman"/>
          <w:sz w:val="24"/>
          <w:szCs w:val="24"/>
        </w:rPr>
        <w:t xml:space="preserve">, was adjourned by unanimous vote at </w:t>
      </w:r>
      <w:r w:rsidR="00E86A7C" w:rsidRPr="007C02DC">
        <w:rPr>
          <w:rFonts w:ascii="Times New Roman" w:hAnsi="Times New Roman" w:cs="Times New Roman"/>
          <w:sz w:val="24"/>
          <w:szCs w:val="24"/>
        </w:rPr>
        <w:t>6</w:t>
      </w:r>
      <w:r w:rsidRPr="007C02DC">
        <w:rPr>
          <w:rFonts w:ascii="Times New Roman" w:hAnsi="Times New Roman" w:cs="Times New Roman"/>
          <w:sz w:val="24"/>
          <w:szCs w:val="24"/>
        </w:rPr>
        <w:t>:</w:t>
      </w:r>
      <w:r w:rsidR="008C7B65" w:rsidRPr="007C02DC">
        <w:rPr>
          <w:rFonts w:ascii="Times New Roman" w:hAnsi="Times New Roman" w:cs="Times New Roman"/>
          <w:sz w:val="24"/>
          <w:szCs w:val="24"/>
        </w:rPr>
        <w:t>4</w:t>
      </w:r>
      <w:r w:rsidR="00376786">
        <w:rPr>
          <w:rFonts w:ascii="Times New Roman" w:hAnsi="Times New Roman" w:cs="Times New Roman"/>
          <w:sz w:val="24"/>
          <w:szCs w:val="24"/>
        </w:rPr>
        <w:t>9</w:t>
      </w:r>
      <w:r w:rsidR="00FB4A24" w:rsidRPr="007C02DC">
        <w:rPr>
          <w:rFonts w:ascii="Times New Roman" w:hAnsi="Times New Roman" w:cs="Times New Roman"/>
          <w:sz w:val="24"/>
          <w:szCs w:val="24"/>
        </w:rPr>
        <w:t xml:space="preserve"> </w:t>
      </w:r>
      <w:r w:rsidRPr="007C02DC">
        <w:rPr>
          <w:rFonts w:ascii="Times New Roman" w:hAnsi="Times New Roman" w:cs="Times New Roman"/>
          <w:sz w:val="24"/>
          <w:szCs w:val="24"/>
        </w:rPr>
        <w:t>p.m.</w:t>
      </w:r>
    </w:p>
    <w:p w14:paraId="4F26BB21" w14:textId="77777777" w:rsidR="007F1858" w:rsidRPr="007C02DC" w:rsidRDefault="007F1858" w:rsidP="007F1858">
      <w:pPr>
        <w:pStyle w:val="NoSpacing"/>
        <w:rPr>
          <w:rFonts w:ascii="Times New Roman" w:hAnsi="Times New Roman" w:cs="Times New Roman"/>
          <w:sz w:val="24"/>
          <w:szCs w:val="24"/>
        </w:rPr>
      </w:pPr>
    </w:p>
    <w:bookmarkEnd w:id="5"/>
    <w:p w14:paraId="1BE5C82B" w14:textId="77777777" w:rsidR="007F1858" w:rsidRPr="007C02DC" w:rsidRDefault="007F1858" w:rsidP="007F1858">
      <w:pPr>
        <w:pStyle w:val="NoSpacing"/>
        <w:rPr>
          <w:rFonts w:ascii="Times New Roman" w:hAnsi="Times New Roman" w:cs="Times New Roman"/>
          <w:sz w:val="24"/>
          <w:szCs w:val="24"/>
        </w:rPr>
      </w:pPr>
      <w:r w:rsidRPr="007C02DC">
        <w:rPr>
          <w:rFonts w:ascii="Times New Roman" w:hAnsi="Times New Roman" w:cs="Times New Roman"/>
          <w:sz w:val="24"/>
          <w:szCs w:val="24"/>
        </w:rPr>
        <w:t xml:space="preserve">                </w:t>
      </w:r>
    </w:p>
    <w:p w14:paraId="593CD1AB" w14:textId="77777777" w:rsidR="007F1858" w:rsidRPr="007C02DC" w:rsidRDefault="007F1858" w:rsidP="007F1858">
      <w:pPr>
        <w:pStyle w:val="NoSpacing"/>
        <w:rPr>
          <w:rFonts w:ascii="Times New Roman" w:hAnsi="Times New Roman" w:cs="Times New Roman"/>
          <w:sz w:val="24"/>
          <w:szCs w:val="24"/>
        </w:rPr>
      </w:pPr>
      <w:r w:rsidRPr="007C02DC">
        <w:rPr>
          <w:rFonts w:ascii="Times New Roman" w:hAnsi="Times New Roman" w:cs="Times New Roman"/>
          <w:sz w:val="24"/>
          <w:szCs w:val="24"/>
        </w:rPr>
        <w:t xml:space="preserve">  Katina Smith                                                                Gerald Hamms</w:t>
      </w:r>
    </w:p>
    <w:p w14:paraId="0D4461DE" w14:textId="77777777" w:rsidR="007F1858" w:rsidRPr="007C02DC" w:rsidRDefault="007F1858" w:rsidP="007F1858">
      <w:pPr>
        <w:pStyle w:val="NoSpacing"/>
        <w:rPr>
          <w:rFonts w:ascii="Times New Roman" w:hAnsi="Times New Roman" w:cs="Times New Roman"/>
          <w:sz w:val="24"/>
          <w:szCs w:val="24"/>
        </w:rPr>
      </w:pPr>
      <w:r w:rsidRPr="007C02DC">
        <w:rPr>
          <w:rFonts w:ascii="Times New Roman" w:hAnsi="Times New Roman" w:cs="Times New Roman"/>
          <w:sz w:val="24"/>
          <w:szCs w:val="24"/>
        </w:rPr>
        <w:t>_____________________________</w:t>
      </w:r>
      <w:r w:rsidRPr="007C02DC">
        <w:rPr>
          <w:rFonts w:ascii="Times New Roman" w:hAnsi="Times New Roman" w:cs="Times New Roman"/>
          <w:sz w:val="24"/>
          <w:szCs w:val="24"/>
        </w:rPr>
        <w:tab/>
      </w:r>
      <w:r w:rsidRPr="007C02DC">
        <w:rPr>
          <w:rFonts w:ascii="Times New Roman" w:hAnsi="Times New Roman" w:cs="Times New Roman"/>
          <w:sz w:val="24"/>
          <w:szCs w:val="24"/>
        </w:rPr>
        <w:tab/>
        <w:t xml:space="preserve">     ______________________________</w:t>
      </w:r>
    </w:p>
    <w:p w14:paraId="136B45D6" w14:textId="77777777" w:rsidR="007F1858" w:rsidRPr="007C02DC" w:rsidRDefault="007F1858" w:rsidP="007F1858">
      <w:pPr>
        <w:pStyle w:val="NoSpacing"/>
        <w:rPr>
          <w:rFonts w:ascii="Times New Roman" w:hAnsi="Times New Roman" w:cs="Times New Roman"/>
          <w:sz w:val="24"/>
          <w:szCs w:val="24"/>
        </w:rPr>
      </w:pPr>
      <w:r w:rsidRPr="007C02DC">
        <w:rPr>
          <w:rFonts w:ascii="Times New Roman" w:hAnsi="Times New Roman" w:cs="Times New Roman"/>
          <w:sz w:val="24"/>
          <w:szCs w:val="24"/>
        </w:rPr>
        <w:t xml:space="preserve"> KATINA SMITH, CITY CLERK</w:t>
      </w:r>
      <w:r w:rsidRPr="007C02DC">
        <w:rPr>
          <w:rFonts w:ascii="Times New Roman" w:hAnsi="Times New Roman" w:cs="Times New Roman"/>
          <w:sz w:val="24"/>
          <w:szCs w:val="24"/>
        </w:rPr>
        <w:tab/>
      </w:r>
      <w:r w:rsidRPr="007C02DC">
        <w:rPr>
          <w:rFonts w:ascii="Times New Roman" w:hAnsi="Times New Roman" w:cs="Times New Roman"/>
          <w:sz w:val="24"/>
          <w:szCs w:val="24"/>
        </w:rPr>
        <w:tab/>
        <w:t xml:space="preserve">    GERALD HAMMS, MAYOR </w:t>
      </w:r>
    </w:p>
    <w:p w14:paraId="1562E176" w14:textId="57E09F20" w:rsidR="007F1858" w:rsidRPr="007C02DC" w:rsidRDefault="00F226AC" w:rsidP="00F226AC">
      <w:pPr>
        <w:tabs>
          <w:tab w:val="left" w:pos="8340"/>
        </w:tabs>
        <w:spacing w:after="0"/>
        <w:rPr>
          <w:rFonts w:ascii="Times New Roman" w:hAnsi="Times New Roman" w:cs="Times New Roman"/>
          <w:b/>
          <w:bCs/>
          <w:sz w:val="24"/>
          <w:szCs w:val="24"/>
        </w:rPr>
      </w:pPr>
      <w:r w:rsidRPr="007C02DC">
        <w:rPr>
          <w:rFonts w:ascii="Times New Roman" w:hAnsi="Times New Roman" w:cs="Times New Roman"/>
          <w:b/>
          <w:bCs/>
          <w:sz w:val="24"/>
          <w:szCs w:val="24"/>
        </w:rPr>
        <w:tab/>
      </w:r>
    </w:p>
    <w:p w14:paraId="049D30B8" w14:textId="77777777" w:rsidR="00F226AC" w:rsidRPr="007C02DC" w:rsidRDefault="00F226AC" w:rsidP="00F226AC">
      <w:pPr>
        <w:tabs>
          <w:tab w:val="left" w:pos="8340"/>
        </w:tabs>
        <w:spacing w:after="0"/>
        <w:rPr>
          <w:rFonts w:ascii="Times New Roman" w:hAnsi="Times New Roman" w:cs="Times New Roman"/>
          <w:b/>
          <w:bCs/>
          <w:sz w:val="24"/>
          <w:szCs w:val="24"/>
        </w:rPr>
      </w:pPr>
    </w:p>
    <w:p w14:paraId="0D70209F" w14:textId="77777777" w:rsidR="007F1858" w:rsidRPr="007C02DC" w:rsidRDefault="007F1858" w:rsidP="007F1858">
      <w:pPr>
        <w:pStyle w:val="NoSpacing"/>
        <w:ind w:left="660"/>
        <w:rPr>
          <w:rFonts w:ascii="Times New Roman" w:hAnsi="Times New Roman" w:cs="Times New Roman"/>
          <w:b/>
          <w:bCs/>
          <w:sz w:val="24"/>
        </w:rPr>
      </w:pPr>
    </w:p>
    <w:p w14:paraId="1225CFC2" w14:textId="77777777" w:rsidR="007F1858" w:rsidRPr="007C02DC" w:rsidRDefault="007F1858" w:rsidP="007F1858">
      <w:pPr>
        <w:spacing w:line="240" w:lineRule="auto"/>
        <w:rPr>
          <w:rFonts w:ascii="Times New Roman" w:hAnsi="Times New Roman" w:cs="Times New Roman"/>
          <w:bCs/>
          <w:sz w:val="24"/>
          <w:szCs w:val="24"/>
        </w:rPr>
      </w:pPr>
    </w:p>
    <w:p w14:paraId="2196C2D9" w14:textId="77777777" w:rsidR="00982DCE" w:rsidRPr="007C02DC" w:rsidRDefault="00982DCE" w:rsidP="00982DCE">
      <w:pPr>
        <w:pStyle w:val="NoSpacing"/>
        <w:ind w:left="660"/>
        <w:rPr>
          <w:rFonts w:ascii="Times New Roman" w:hAnsi="Times New Roman" w:cs="Times New Roman"/>
          <w:sz w:val="24"/>
          <w:szCs w:val="24"/>
        </w:rPr>
      </w:pPr>
    </w:p>
    <w:p w14:paraId="39B9A430" w14:textId="77777777" w:rsidR="00F226AC" w:rsidRPr="007C02DC" w:rsidRDefault="00F226AC" w:rsidP="00982DCE">
      <w:pPr>
        <w:pStyle w:val="NoSpacing"/>
        <w:ind w:left="660"/>
        <w:rPr>
          <w:rFonts w:ascii="Times New Roman" w:hAnsi="Times New Roman" w:cs="Times New Roman"/>
          <w:sz w:val="24"/>
          <w:szCs w:val="24"/>
        </w:rPr>
      </w:pPr>
    </w:p>
    <w:p w14:paraId="24B53C8C" w14:textId="77777777" w:rsidR="00F226AC" w:rsidRPr="007C02DC" w:rsidRDefault="00F226AC" w:rsidP="00982DCE">
      <w:pPr>
        <w:pStyle w:val="NoSpacing"/>
        <w:ind w:left="660"/>
        <w:rPr>
          <w:rFonts w:ascii="Times New Roman" w:hAnsi="Times New Roman" w:cs="Times New Roman"/>
          <w:sz w:val="24"/>
          <w:szCs w:val="24"/>
        </w:rPr>
      </w:pPr>
    </w:p>
    <w:p w14:paraId="242093C9" w14:textId="77777777" w:rsidR="00982DCE" w:rsidRDefault="00982DCE" w:rsidP="00982DCE">
      <w:pPr>
        <w:pStyle w:val="NoSpacing"/>
        <w:ind w:left="660"/>
        <w:rPr>
          <w:rFonts w:ascii="Times New Roman" w:hAnsi="Times New Roman" w:cs="Times New Roman"/>
          <w:sz w:val="24"/>
          <w:szCs w:val="24"/>
        </w:rPr>
      </w:pPr>
    </w:p>
    <w:p w14:paraId="3EDE4A79" w14:textId="77777777" w:rsidR="00376786" w:rsidRPr="007C02DC" w:rsidRDefault="00376786" w:rsidP="00982DCE">
      <w:pPr>
        <w:pStyle w:val="NoSpacing"/>
        <w:ind w:left="660"/>
        <w:rPr>
          <w:rFonts w:ascii="Times New Roman" w:hAnsi="Times New Roman" w:cs="Times New Roman"/>
          <w:sz w:val="24"/>
          <w:szCs w:val="24"/>
        </w:rPr>
      </w:pPr>
    </w:p>
    <w:p w14:paraId="1DAF717C" w14:textId="77777777" w:rsidR="00982DCE" w:rsidRPr="007C02DC" w:rsidRDefault="00982DCE" w:rsidP="00DF5E1B">
      <w:pPr>
        <w:pStyle w:val="NoSpacing"/>
        <w:rPr>
          <w:rFonts w:ascii="Times New Roman" w:hAnsi="Times New Roman" w:cs="Times New Roman"/>
          <w:b/>
          <w:bCs/>
          <w:sz w:val="24"/>
          <w:szCs w:val="24"/>
        </w:rPr>
      </w:pPr>
    </w:p>
    <w:p w14:paraId="516245AE" w14:textId="77777777" w:rsidR="00DF5E1B" w:rsidRPr="007C02DC" w:rsidRDefault="00DF5E1B" w:rsidP="00DF5E1B">
      <w:pPr>
        <w:pStyle w:val="NoSpacing"/>
        <w:rPr>
          <w:rFonts w:ascii="Times New Roman" w:hAnsi="Times New Roman" w:cs="Times New Roman"/>
          <w:b/>
          <w:bCs/>
          <w:sz w:val="24"/>
          <w:szCs w:val="24"/>
        </w:rPr>
      </w:pPr>
    </w:p>
    <w:p w14:paraId="5BB5CCDE" w14:textId="77777777" w:rsidR="00DF5E1B" w:rsidRPr="007C02DC" w:rsidRDefault="00DF5E1B" w:rsidP="00DF5E1B">
      <w:pPr>
        <w:pStyle w:val="ListParagraph"/>
        <w:spacing w:line="240" w:lineRule="auto"/>
        <w:rPr>
          <w:rFonts w:ascii="Times New Roman" w:hAnsi="Times New Roman" w:cs="Times New Roman"/>
          <w:b/>
          <w:bCs/>
          <w:sz w:val="24"/>
          <w:szCs w:val="24"/>
        </w:rPr>
      </w:pPr>
    </w:p>
    <w:p w14:paraId="5ED144A9" w14:textId="77777777" w:rsidR="00DF5E1B" w:rsidRPr="007C02DC" w:rsidRDefault="00DF5E1B" w:rsidP="00DF5E1B">
      <w:pPr>
        <w:pStyle w:val="NoSpacing"/>
        <w:rPr>
          <w:rFonts w:ascii="Times New Roman" w:hAnsi="Times New Roman" w:cs="Times New Roman"/>
          <w:b/>
          <w:bCs/>
          <w:sz w:val="24"/>
        </w:rPr>
      </w:pPr>
    </w:p>
    <w:p w14:paraId="3E57AC02" w14:textId="77777777" w:rsidR="00DF5E1B" w:rsidRPr="007C02DC" w:rsidRDefault="00DF5E1B" w:rsidP="00DF5E1B">
      <w:pPr>
        <w:spacing w:line="240" w:lineRule="auto"/>
        <w:rPr>
          <w:rFonts w:ascii="Times New Roman" w:hAnsi="Times New Roman" w:cs="Times New Roman"/>
          <w:sz w:val="24"/>
          <w:szCs w:val="24"/>
        </w:rPr>
      </w:pPr>
    </w:p>
    <w:p w14:paraId="2B692179" w14:textId="77777777" w:rsidR="00E936EF" w:rsidRPr="007C02DC" w:rsidRDefault="00E936EF" w:rsidP="00E936EF">
      <w:pPr>
        <w:spacing w:after="0" w:line="240" w:lineRule="auto"/>
        <w:rPr>
          <w:rFonts w:ascii="Times New Roman" w:hAnsi="Times New Roman" w:cs="Times New Roman"/>
        </w:rPr>
      </w:pPr>
    </w:p>
    <w:p w14:paraId="3D2351B2" w14:textId="77777777" w:rsidR="00E936EF" w:rsidRPr="007C02DC" w:rsidRDefault="00E936EF" w:rsidP="00BD4A86">
      <w:pPr>
        <w:spacing w:line="480" w:lineRule="auto"/>
        <w:rPr>
          <w:rFonts w:ascii="Times New Roman" w:hAnsi="Times New Roman" w:cs="Times New Roman"/>
          <w:sz w:val="24"/>
          <w:szCs w:val="24"/>
        </w:rPr>
      </w:pPr>
    </w:p>
    <w:p w14:paraId="27E3271A" w14:textId="77777777" w:rsidR="00BD4A86" w:rsidRPr="007C02DC" w:rsidRDefault="00BD4A86" w:rsidP="00114D13">
      <w:pPr>
        <w:rPr>
          <w:rFonts w:ascii="Times New Roman" w:hAnsi="Times New Roman" w:cs="Times New Roman"/>
          <w:sz w:val="24"/>
          <w:szCs w:val="24"/>
        </w:rPr>
      </w:pPr>
    </w:p>
    <w:sectPr w:rsidR="00BD4A86" w:rsidRPr="007C02DC" w:rsidSect="00936898">
      <w:footerReference w:type="default" r:id="rId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4B330" w14:textId="77777777" w:rsidR="00FE38B2" w:rsidRDefault="00FE38B2">
      <w:pPr>
        <w:spacing w:after="0" w:line="240" w:lineRule="auto"/>
      </w:pPr>
      <w:r>
        <w:separator/>
      </w:r>
    </w:p>
  </w:endnote>
  <w:endnote w:type="continuationSeparator" w:id="0">
    <w:p w14:paraId="727F9EE8" w14:textId="77777777" w:rsidR="00FE38B2" w:rsidRDefault="00FE3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Uighur">
    <w:panose1 w:val="02000000000000000000"/>
    <w:charset w:val="00"/>
    <w:family w:val="auto"/>
    <w:pitch w:val="variable"/>
    <w:sig w:usb0="80002023" w:usb1="80000002"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398533"/>
      <w:docPartObj>
        <w:docPartGallery w:val="Page Numbers (Bottom of Page)"/>
        <w:docPartUnique/>
      </w:docPartObj>
    </w:sdtPr>
    <w:sdtEndPr>
      <w:rPr>
        <w:noProof/>
      </w:rPr>
    </w:sdtEndPr>
    <w:sdtContent>
      <w:p w14:paraId="187B5AAE" w14:textId="77777777" w:rsidR="00FF7DA5" w:rsidRDefault="00000000">
        <w:pPr>
          <w:pStyle w:val="Footer"/>
          <w:jc w:val="center"/>
        </w:pPr>
      </w:p>
    </w:sdtContent>
  </w:sdt>
  <w:p w14:paraId="4F5288DF" w14:textId="77777777" w:rsidR="00FF7DA5" w:rsidRDefault="00FF7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DB3BB" w14:textId="77777777" w:rsidR="00FE38B2" w:rsidRDefault="00FE38B2">
      <w:pPr>
        <w:spacing w:after="0" w:line="240" w:lineRule="auto"/>
      </w:pPr>
      <w:r>
        <w:separator/>
      </w:r>
    </w:p>
  </w:footnote>
  <w:footnote w:type="continuationSeparator" w:id="0">
    <w:p w14:paraId="216CB38D" w14:textId="77777777" w:rsidR="00FE38B2" w:rsidRDefault="00FE3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3D2"/>
    <w:multiLevelType w:val="hybridMultilevel"/>
    <w:tmpl w:val="28164DFC"/>
    <w:lvl w:ilvl="0" w:tplc="E4484900">
      <w:start w:val="2"/>
      <w:numFmt w:val="decimal"/>
      <w:lvlText w:val="%1."/>
      <w:lvlJc w:val="left"/>
      <w:pPr>
        <w:ind w:left="6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4679F"/>
    <w:multiLevelType w:val="hybridMultilevel"/>
    <w:tmpl w:val="E58498BA"/>
    <w:lvl w:ilvl="0" w:tplc="0A50F3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95AA0"/>
    <w:multiLevelType w:val="hybridMultilevel"/>
    <w:tmpl w:val="EDBA8684"/>
    <w:lvl w:ilvl="0" w:tplc="04090019">
      <w:start w:val="1"/>
      <w:numFmt w:val="lowerLetter"/>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 w15:restartNumberingAfterBreak="0">
    <w:nsid w:val="09AF3C1D"/>
    <w:multiLevelType w:val="multilevel"/>
    <w:tmpl w:val="CBEC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07977"/>
    <w:multiLevelType w:val="hybridMultilevel"/>
    <w:tmpl w:val="C682EFE0"/>
    <w:lvl w:ilvl="0" w:tplc="7CAE9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515A09"/>
    <w:multiLevelType w:val="multilevel"/>
    <w:tmpl w:val="98E89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63335"/>
    <w:multiLevelType w:val="hybridMultilevel"/>
    <w:tmpl w:val="3D787B50"/>
    <w:lvl w:ilvl="0" w:tplc="D5C2286C">
      <w:start w:val="1"/>
      <w:numFmt w:val="upperLetter"/>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7" w15:restartNumberingAfterBreak="0">
    <w:nsid w:val="0EDF2FD7"/>
    <w:multiLevelType w:val="hybridMultilevel"/>
    <w:tmpl w:val="D6527E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C50BF"/>
    <w:multiLevelType w:val="hybridMultilevel"/>
    <w:tmpl w:val="8070C3E4"/>
    <w:lvl w:ilvl="0" w:tplc="CCD47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57DFD"/>
    <w:multiLevelType w:val="hybridMultilevel"/>
    <w:tmpl w:val="DE6C9064"/>
    <w:lvl w:ilvl="0" w:tplc="3054529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C26B00"/>
    <w:multiLevelType w:val="hybridMultilevel"/>
    <w:tmpl w:val="57ACB4A2"/>
    <w:lvl w:ilvl="0" w:tplc="D4E269EE">
      <w:start w:val="1"/>
      <w:numFmt w:val="lowerLetter"/>
      <w:lvlText w:val="%1."/>
      <w:lvlJc w:val="left"/>
      <w:pPr>
        <w:ind w:left="1519" w:hanging="360"/>
      </w:pPr>
      <w:rPr>
        <w:rFonts w:hint="default"/>
        <w:sz w:val="20"/>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11" w15:restartNumberingAfterBreak="0">
    <w:nsid w:val="295A1828"/>
    <w:multiLevelType w:val="hybridMultilevel"/>
    <w:tmpl w:val="60925CD0"/>
    <w:lvl w:ilvl="0" w:tplc="DAFC7E38">
      <w:start w:val="1"/>
      <w:numFmt w:val="decimal"/>
      <w:lvlText w:val="%1."/>
      <w:lvlJc w:val="left"/>
      <w:pPr>
        <w:ind w:left="720"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2" w15:restartNumberingAfterBreak="0">
    <w:nsid w:val="2DB704A9"/>
    <w:multiLevelType w:val="hybridMultilevel"/>
    <w:tmpl w:val="7AB85358"/>
    <w:lvl w:ilvl="0" w:tplc="DE144B0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E70FF4"/>
    <w:multiLevelType w:val="hybridMultilevel"/>
    <w:tmpl w:val="CF8A7A60"/>
    <w:lvl w:ilvl="0" w:tplc="E8CA2F9C">
      <w:start w:val="1"/>
      <w:numFmt w:val="upperRoman"/>
      <w:lvlText w:val="%1."/>
      <w:lvlJc w:val="left"/>
      <w:pPr>
        <w:ind w:left="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484900">
      <w:start w:val="2"/>
      <w:numFmt w:val="decimal"/>
      <w:lvlText w:val="%2."/>
      <w:lvlJc w:val="left"/>
      <w:pPr>
        <w:ind w:left="1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20C8148">
      <w:start w:val="1"/>
      <w:numFmt w:val="lowerRoman"/>
      <w:lvlText w:val="%3"/>
      <w:lvlJc w:val="left"/>
      <w:pPr>
        <w:ind w:left="15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DC65F3C">
      <w:start w:val="1"/>
      <w:numFmt w:val="decimal"/>
      <w:lvlText w:val="%4"/>
      <w:lvlJc w:val="left"/>
      <w:pPr>
        <w:ind w:left="22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884F0B0">
      <w:start w:val="1"/>
      <w:numFmt w:val="lowerLetter"/>
      <w:lvlText w:val="%5"/>
      <w:lvlJc w:val="left"/>
      <w:pPr>
        <w:ind w:left="29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494B2A6">
      <w:start w:val="1"/>
      <w:numFmt w:val="lowerRoman"/>
      <w:lvlText w:val="%6"/>
      <w:lvlJc w:val="left"/>
      <w:pPr>
        <w:ind w:left="36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EC4F50C">
      <w:start w:val="1"/>
      <w:numFmt w:val="decimal"/>
      <w:lvlText w:val="%7"/>
      <w:lvlJc w:val="left"/>
      <w:pPr>
        <w:ind w:left="44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AB640FC">
      <w:start w:val="1"/>
      <w:numFmt w:val="lowerLetter"/>
      <w:lvlText w:val="%8"/>
      <w:lvlJc w:val="left"/>
      <w:pPr>
        <w:ind w:left="51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82429F6">
      <w:start w:val="1"/>
      <w:numFmt w:val="lowerRoman"/>
      <w:lvlText w:val="%9"/>
      <w:lvlJc w:val="left"/>
      <w:pPr>
        <w:ind w:left="58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28857CE"/>
    <w:multiLevelType w:val="hybridMultilevel"/>
    <w:tmpl w:val="9C00578A"/>
    <w:lvl w:ilvl="0" w:tplc="77FA5852">
      <w:start w:val="1"/>
      <w:numFmt w:val="lowerLetter"/>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abstractNum w:abstractNumId="15" w15:restartNumberingAfterBreak="0">
    <w:nsid w:val="34D213ED"/>
    <w:multiLevelType w:val="hybridMultilevel"/>
    <w:tmpl w:val="48B4B9BA"/>
    <w:lvl w:ilvl="0" w:tplc="FF8413FE">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B71DF9"/>
    <w:multiLevelType w:val="hybridMultilevel"/>
    <w:tmpl w:val="9EA0CF74"/>
    <w:lvl w:ilvl="0" w:tplc="2C40DC58">
      <w:start w:val="1"/>
      <w:numFmt w:val="lowerLetter"/>
      <w:lvlText w:val="%1."/>
      <w:lvlJc w:val="left"/>
      <w:pPr>
        <w:ind w:left="1519" w:hanging="360"/>
      </w:pPr>
      <w:rPr>
        <w:rFonts w:hint="default"/>
        <w:b w:val="0"/>
        <w:sz w:val="24"/>
      </w:rPr>
    </w:lvl>
    <w:lvl w:ilvl="1" w:tplc="04090019">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17" w15:restartNumberingAfterBreak="0">
    <w:nsid w:val="3B9031D1"/>
    <w:multiLevelType w:val="hybridMultilevel"/>
    <w:tmpl w:val="07909F7A"/>
    <w:lvl w:ilvl="0" w:tplc="A300A66C">
      <w:start w:val="4"/>
      <w:numFmt w:val="decimal"/>
      <w:lvlText w:val="%1."/>
      <w:lvlJc w:val="left"/>
      <w:pPr>
        <w:ind w:left="799" w:hanging="360"/>
      </w:pPr>
      <w:rPr>
        <w:rFonts w:hint="default"/>
      </w:rPr>
    </w:lvl>
    <w:lvl w:ilvl="1" w:tplc="04090019" w:tentative="1">
      <w:start w:val="1"/>
      <w:numFmt w:val="lowerLetter"/>
      <w:lvlText w:val="%2."/>
      <w:lvlJc w:val="left"/>
      <w:pPr>
        <w:ind w:left="1519" w:hanging="360"/>
      </w:pPr>
    </w:lvl>
    <w:lvl w:ilvl="2" w:tplc="0409001B" w:tentative="1">
      <w:start w:val="1"/>
      <w:numFmt w:val="lowerRoman"/>
      <w:lvlText w:val="%3."/>
      <w:lvlJc w:val="right"/>
      <w:pPr>
        <w:ind w:left="2239" w:hanging="180"/>
      </w:pPr>
    </w:lvl>
    <w:lvl w:ilvl="3" w:tplc="0409000F" w:tentative="1">
      <w:start w:val="1"/>
      <w:numFmt w:val="decimal"/>
      <w:lvlText w:val="%4."/>
      <w:lvlJc w:val="left"/>
      <w:pPr>
        <w:ind w:left="2959" w:hanging="360"/>
      </w:pPr>
    </w:lvl>
    <w:lvl w:ilvl="4" w:tplc="04090019" w:tentative="1">
      <w:start w:val="1"/>
      <w:numFmt w:val="lowerLetter"/>
      <w:lvlText w:val="%5."/>
      <w:lvlJc w:val="left"/>
      <w:pPr>
        <w:ind w:left="3679" w:hanging="360"/>
      </w:pPr>
    </w:lvl>
    <w:lvl w:ilvl="5" w:tplc="0409001B" w:tentative="1">
      <w:start w:val="1"/>
      <w:numFmt w:val="lowerRoman"/>
      <w:lvlText w:val="%6."/>
      <w:lvlJc w:val="right"/>
      <w:pPr>
        <w:ind w:left="4399" w:hanging="180"/>
      </w:pPr>
    </w:lvl>
    <w:lvl w:ilvl="6" w:tplc="0409000F" w:tentative="1">
      <w:start w:val="1"/>
      <w:numFmt w:val="decimal"/>
      <w:lvlText w:val="%7."/>
      <w:lvlJc w:val="left"/>
      <w:pPr>
        <w:ind w:left="5119" w:hanging="360"/>
      </w:pPr>
    </w:lvl>
    <w:lvl w:ilvl="7" w:tplc="04090019" w:tentative="1">
      <w:start w:val="1"/>
      <w:numFmt w:val="lowerLetter"/>
      <w:lvlText w:val="%8."/>
      <w:lvlJc w:val="left"/>
      <w:pPr>
        <w:ind w:left="5839" w:hanging="360"/>
      </w:pPr>
    </w:lvl>
    <w:lvl w:ilvl="8" w:tplc="0409001B" w:tentative="1">
      <w:start w:val="1"/>
      <w:numFmt w:val="lowerRoman"/>
      <w:lvlText w:val="%9."/>
      <w:lvlJc w:val="right"/>
      <w:pPr>
        <w:ind w:left="6559" w:hanging="180"/>
      </w:pPr>
    </w:lvl>
  </w:abstractNum>
  <w:abstractNum w:abstractNumId="18" w15:restartNumberingAfterBreak="0">
    <w:nsid w:val="3BB4245E"/>
    <w:multiLevelType w:val="hybridMultilevel"/>
    <w:tmpl w:val="05641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41F16"/>
    <w:multiLevelType w:val="hybridMultilevel"/>
    <w:tmpl w:val="8E96842E"/>
    <w:lvl w:ilvl="0" w:tplc="315C20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C87867"/>
    <w:multiLevelType w:val="hybridMultilevel"/>
    <w:tmpl w:val="D95C5E02"/>
    <w:lvl w:ilvl="0" w:tplc="8A0460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3260EA"/>
    <w:multiLevelType w:val="hybridMultilevel"/>
    <w:tmpl w:val="08C486DE"/>
    <w:lvl w:ilvl="0" w:tplc="08922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333F1B"/>
    <w:multiLevelType w:val="hybridMultilevel"/>
    <w:tmpl w:val="66B80C88"/>
    <w:lvl w:ilvl="0" w:tplc="FB524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40031D"/>
    <w:multiLevelType w:val="hybridMultilevel"/>
    <w:tmpl w:val="99CCB3F8"/>
    <w:lvl w:ilvl="0" w:tplc="CEBA6E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5B1AEB"/>
    <w:multiLevelType w:val="hybridMultilevel"/>
    <w:tmpl w:val="0E227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867DEA"/>
    <w:multiLevelType w:val="hybridMultilevel"/>
    <w:tmpl w:val="B2A4DAD8"/>
    <w:lvl w:ilvl="0" w:tplc="FFFFFFFF">
      <w:start w:val="1"/>
      <w:numFmt w:val="decimal"/>
      <w:lvlText w:val="%1."/>
      <w:lvlJc w:val="left"/>
      <w:pPr>
        <w:ind w:left="799" w:hanging="360"/>
      </w:pPr>
      <w:rPr>
        <w:rFonts w:hint="default"/>
      </w:rPr>
    </w:lvl>
    <w:lvl w:ilvl="1" w:tplc="FFFFFFFF" w:tentative="1">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26" w15:restartNumberingAfterBreak="0">
    <w:nsid w:val="4EB24F12"/>
    <w:multiLevelType w:val="hybridMultilevel"/>
    <w:tmpl w:val="58EA835A"/>
    <w:lvl w:ilvl="0" w:tplc="FFFFFFFF">
      <w:start w:val="1"/>
      <w:numFmt w:val="decimal"/>
      <w:lvlText w:val="%1."/>
      <w:lvlJc w:val="left"/>
      <w:pPr>
        <w:ind w:left="799" w:hanging="360"/>
      </w:pPr>
      <w:rPr>
        <w:rFonts w:hint="default"/>
      </w:rPr>
    </w:lvl>
    <w:lvl w:ilvl="1" w:tplc="FFFFFFFF" w:tentative="1">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27" w15:restartNumberingAfterBreak="0">
    <w:nsid w:val="5E494EA9"/>
    <w:multiLevelType w:val="hybridMultilevel"/>
    <w:tmpl w:val="42A0637E"/>
    <w:lvl w:ilvl="0" w:tplc="F838323A">
      <w:start w:val="1"/>
      <w:numFmt w:val="lowerLetter"/>
      <w:lvlText w:val="%1."/>
      <w:lvlJc w:val="left"/>
      <w:pPr>
        <w:ind w:left="1440" w:hanging="360"/>
      </w:pPr>
      <w:rPr>
        <w:rFonts w:ascii="Times New Roman" w:hAnsi="Times New Roman" w:cs="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0126D95"/>
    <w:multiLevelType w:val="hybridMultilevel"/>
    <w:tmpl w:val="9BE04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64A3A"/>
    <w:multiLevelType w:val="hybridMultilevel"/>
    <w:tmpl w:val="C6E24F6C"/>
    <w:lvl w:ilvl="0" w:tplc="44EED1BC">
      <w:start w:val="1"/>
      <w:numFmt w:val="lowerLetter"/>
      <w:lvlText w:val="%1."/>
      <w:lvlJc w:val="left"/>
      <w:pPr>
        <w:ind w:left="1035" w:hanging="360"/>
      </w:pPr>
      <w:rPr>
        <w:rFonts w:ascii="Times New Roman" w:eastAsia="Times New Roman" w:hAnsi="Times New Roman" w:cs="Times New Roman" w:hint="default"/>
        <w:sz w:val="20"/>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0" w15:restartNumberingAfterBreak="0">
    <w:nsid w:val="6FE56DBE"/>
    <w:multiLevelType w:val="hybridMultilevel"/>
    <w:tmpl w:val="DF820620"/>
    <w:lvl w:ilvl="0" w:tplc="760AD3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9C0947"/>
    <w:multiLevelType w:val="multilevel"/>
    <w:tmpl w:val="581C8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2D5443"/>
    <w:multiLevelType w:val="multilevel"/>
    <w:tmpl w:val="CD3292FE"/>
    <w:lvl w:ilvl="0">
      <w:start w:val="1"/>
      <w:numFmt w:val="decimal"/>
      <w:lvlText w:val="SECTION %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upperLetter"/>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33" w15:restartNumberingAfterBreak="0">
    <w:nsid w:val="7C5F182D"/>
    <w:multiLevelType w:val="multilevel"/>
    <w:tmpl w:val="32DCA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D33312"/>
    <w:multiLevelType w:val="hybridMultilevel"/>
    <w:tmpl w:val="6FE898A2"/>
    <w:lvl w:ilvl="0" w:tplc="4A1CAB4E">
      <w:start w:val="1"/>
      <w:numFmt w:val="lowerLetter"/>
      <w:lvlText w:val="%1."/>
      <w:lvlJc w:val="left"/>
      <w:pPr>
        <w:ind w:left="1159" w:hanging="360"/>
      </w:pPr>
      <w:rPr>
        <w:rFonts w:hint="default"/>
      </w:rPr>
    </w:lvl>
    <w:lvl w:ilvl="1" w:tplc="04090019" w:tentative="1">
      <w:start w:val="1"/>
      <w:numFmt w:val="lowerLetter"/>
      <w:lvlText w:val="%2."/>
      <w:lvlJc w:val="left"/>
      <w:pPr>
        <w:ind w:left="1879" w:hanging="360"/>
      </w:pPr>
    </w:lvl>
    <w:lvl w:ilvl="2" w:tplc="0409001B" w:tentative="1">
      <w:start w:val="1"/>
      <w:numFmt w:val="lowerRoman"/>
      <w:lvlText w:val="%3."/>
      <w:lvlJc w:val="right"/>
      <w:pPr>
        <w:ind w:left="2599" w:hanging="180"/>
      </w:pPr>
    </w:lvl>
    <w:lvl w:ilvl="3" w:tplc="0409000F" w:tentative="1">
      <w:start w:val="1"/>
      <w:numFmt w:val="decimal"/>
      <w:lvlText w:val="%4."/>
      <w:lvlJc w:val="left"/>
      <w:pPr>
        <w:ind w:left="3319" w:hanging="360"/>
      </w:pPr>
    </w:lvl>
    <w:lvl w:ilvl="4" w:tplc="04090019" w:tentative="1">
      <w:start w:val="1"/>
      <w:numFmt w:val="lowerLetter"/>
      <w:lvlText w:val="%5."/>
      <w:lvlJc w:val="left"/>
      <w:pPr>
        <w:ind w:left="4039" w:hanging="360"/>
      </w:pPr>
    </w:lvl>
    <w:lvl w:ilvl="5" w:tplc="0409001B" w:tentative="1">
      <w:start w:val="1"/>
      <w:numFmt w:val="lowerRoman"/>
      <w:lvlText w:val="%6."/>
      <w:lvlJc w:val="right"/>
      <w:pPr>
        <w:ind w:left="4759" w:hanging="180"/>
      </w:pPr>
    </w:lvl>
    <w:lvl w:ilvl="6" w:tplc="0409000F" w:tentative="1">
      <w:start w:val="1"/>
      <w:numFmt w:val="decimal"/>
      <w:lvlText w:val="%7."/>
      <w:lvlJc w:val="left"/>
      <w:pPr>
        <w:ind w:left="5479" w:hanging="360"/>
      </w:pPr>
    </w:lvl>
    <w:lvl w:ilvl="7" w:tplc="04090019" w:tentative="1">
      <w:start w:val="1"/>
      <w:numFmt w:val="lowerLetter"/>
      <w:lvlText w:val="%8."/>
      <w:lvlJc w:val="left"/>
      <w:pPr>
        <w:ind w:left="6199" w:hanging="360"/>
      </w:pPr>
    </w:lvl>
    <w:lvl w:ilvl="8" w:tplc="0409001B" w:tentative="1">
      <w:start w:val="1"/>
      <w:numFmt w:val="lowerRoman"/>
      <w:lvlText w:val="%9."/>
      <w:lvlJc w:val="right"/>
      <w:pPr>
        <w:ind w:left="6919" w:hanging="180"/>
      </w:pPr>
    </w:lvl>
  </w:abstractNum>
  <w:num w:numId="1" w16cid:durableId="1823615336">
    <w:abstractNumId w:val="4"/>
  </w:num>
  <w:num w:numId="2" w16cid:durableId="1406761721">
    <w:abstractNumId w:val="22"/>
  </w:num>
  <w:num w:numId="3" w16cid:durableId="836187715">
    <w:abstractNumId w:val="23"/>
  </w:num>
  <w:num w:numId="4" w16cid:durableId="1655841097">
    <w:abstractNumId w:val="24"/>
  </w:num>
  <w:num w:numId="5" w16cid:durableId="1677003417">
    <w:abstractNumId w:val="20"/>
  </w:num>
  <w:num w:numId="6" w16cid:durableId="1473599518">
    <w:abstractNumId w:val="12"/>
  </w:num>
  <w:num w:numId="7" w16cid:durableId="1403717246">
    <w:abstractNumId w:val="30"/>
  </w:num>
  <w:num w:numId="8" w16cid:durableId="1733698196">
    <w:abstractNumId w:val="28"/>
  </w:num>
  <w:num w:numId="9" w16cid:durableId="109403658">
    <w:abstractNumId w:val="7"/>
  </w:num>
  <w:num w:numId="10" w16cid:durableId="574509477">
    <w:abstractNumId w:val="11"/>
  </w:num>
  <w:num w:numId="11" w16cid:durableId="998271313">
    <w:abstractNumId w:val="25"/>
  </w:num>
  <w:num w:numId="12" w16cid:durableId="474883516">
    <w:abstractNumId w:val="18"/>
  </w:num>
  <w:num w:numId="13" w16cid:durableId="1747877628">
    <w:abstractNumId w:val="33"/>
  </w:num>
  <w:num w:numId="14" w16cid:durableId="1946225538">
    <w:abstractNumId w:val="14"/>
  </w:num>
  <w:num w:numId="15" w16cid:durableId="1104496399">
    <w:abstractNumId w:val="2"/>
  </w:num>
  <w:num w:numId="16" w16cid:durableId="446854728">
    <w:abstractNumId w:val="21"/>
  </w:num>
  <w:num w:numId="17" w16cid:durableId="965356102">
    <w:abstractNumId w:val="27"/>
  </w:num>
  <w:num w:numId="18" w16cid:durableId="1838571436">
    <w:abstractNumId w:val="9"/>
  </w:num>
  <w:num w:numId="19" w16cid:durableId="2085368548">
    <w:abstractNumId w:val="15"/>
  </w:num>
  <w:num w:numId="20" w16cid:durableId="1269041731">
    <w:abstractNumId w:val="31"/>
  </w:num>
  <w:num w:numId="21" w16cid:durableId="181096623">
    <w:abstractNumId w:val="16"/>
  </w:num>
  <w:num w:numId="22" w16cid:durableId="1667827877">
    <w:abstractNumId w:val="17"/>
  </w:num>
  <w:num w:numId="23" w16cid:durableId="1890798017">
    <w:abstractNumId w:val="34"/>
  </w:num>
  <w:num w:numId="24" w16cid:durableId="1188524749">
    <w:abstractNumId w:val="13"/>
  </w:num>
  <w:num w:numId="25" w16cid:durableId="2075396966">
    <w:abstractNumId w:val="1"/>
  </w:num>
  <w:num w:numId="26" w16cid:durableId="2134014270">
    <w:abstractNumId w:val="19"/>
  </w:num>
  <w:num w:numId="27" w16cid:durableId="193660767">
    <w:abstractNumId w:val="8"/>
  </w:num>
  <w:num w:numId="28" w16cid:durableId="915093623">
    <w:abstractNumId w:val="10"/>
  </w:num>
  <w:num w:numId="29" w16cid:durableId="1983265859">
    <w:abstractNumId w:val="29"/>
  </w:num>
  <w:num w:numId="30" w16cid:durableId="287247618">
    <w:abstractNumId w:val="5"/>
  </w:num>
  <w:num w:numId="31" w16cid:durableId="477654796">
    <w:abstractNumId w:val="26"/>
  </w:num>
  <w:num w:numId="32" w16cid:durableId="1000621166">
    <w:abstractNumId w:val="0"/>
  </w:num>
  <w:num w:numId="33" w16cid:durableId="469591436">
    <w:abstractNumId w:val="6"/>
  </w:num>
  <w:num w:numId="34" w16cid:durableId="1136491611">
    <w:abstractNumId w:val="32"/>
  </w:num>
  <w:num w:numId="35" w16cid:durableId="1052314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475"/>
    <w:rsid w:val="0000681E"/>
    <w:rsid w:val="00007271"/>
    <w:rsid w:val="00013CA7"/>
    <w:rsid w:val="00016053"/>
    <w:rsid w:val="000179A3"/>
    <w:rsid w:val="00022801"/>
    <w:rsid w:val="000253B7"/>
    <w:rsid w:val="00026CC8"/>
    <w:rsid w:val="00030BF0"/>
    <w:rsid w:val="000348B7"/>
    <w:rsid w:val="00034AA0"/>
    <w:rsid w:val="00036975"/>
    <w:rsid w:val="00040C6F"/>
    <w:rsid w:val="00041166"/>
    <w:rsid w:val="000414D9"/>
    <w:rsid w:val="00044671"/>
    <w:rsid w:val="0004579D"/>
    <w:rsid w:val="00046C3B"/>
    <w:rsid w:val="00047E83"/>
    <w:rsid w:val="0005026A"/>
    <w:rsid w:val="00054A98"/>
    <w:rsid w:val="00055E61"/>
    <w:rsid w:val="00056147"/>
    <w:rsid w:val="00056DF2"/>
    <w:rsid w:val="00057D0F"/>
    <w:rsid w:val="00063602"/>
    <w:rsid w:val="0006585B"/>
    <w:rsid w:val="000717C8"/>
    <w:rsid w:val="00071915"/>
    <w:rsid w:val="00082A6A"/>
    <w:rsid w:val="00083AD7"/>
    <w:rsid w:val="000A6D93"/>
    <w:rsid w:val="000C017B"/>
    <w:rsid w:val="000C5537"/>
    <w:rsid w:val="000E4CB8"/>
    <w:rsid w:val="000E55A9"/>
    <w:rsid w:val="000E6E8C"/>
    <w:rsid w:val="000E757A"/>
    <w:rsid w:val="000F46E6"/>
    <w:rsid w:val="000F5418"/>
    <w:rsid w:val="00112C74"/>
    <w:rsid w:val="00114C80"/>
    <w:rsid w:val="00114D13"/>
    <w:rsid w:val="0011634D"/>
    <w:rsid w:val="0011653E"/>
    <w:rsid w:val="00116C12"/>
    <w:rsid w:val="00116DA8"/>
    <w:rsid w:val="00117998"/>
    <w:rsid w:val="00125BBC"/>
    <w:rsid w:val="00134621"/>
    <w:rsid w:val="001437A1"/>
    <w:rsid w:val="001452DE"/>
    <w:rsid w:val="00154447"/>
    <w:rsid w:val="00157302"/>
    <w:rsid w:val="00161AFF"/>
    <w:rsid w:val="0017169A"/>
    <w:rsid w:val="00174B32"/>
    <w:rsid w:val="00183636"/>
    <w:rsid w:val="001906C8"/>
    <w:rsid w:val="00193147"/>
    <w:rsid w:val="00195F14"/>
    <w:rsid w:val="001A0094"/>
    <w:rsid w:val="001B620C"/>
    <w:rsid w:val="001C3FC5"/>
    <w:rsid w:val="001C7FC8"/>
    <w:rsid w:val="001E10D5"/>
    <w:rsid w:val="001E40AC"/>
    <w:rsid w:val="001F202D"/>
    <w:rsid w:val="00201597"/>
    <w:rsid w:val="0022089F"/>
    <w:rsid w:val="0024642F"/>
    <w:rsid w:val="00246AB0"/>
    <w:rsid w:val="002547E8"/>
    <w:rsid w:val="00254C4A"/>
    <w:rsid w:val="002574DA"/>
    <w:rsid w:val="002600A7"/>
    <w:rsid w:val="002721B6"/>
    <w:rsid w:val="00273C09"/>
    <w:rsid w:val="00280AB5"/>
    <w:rsid w:val="002838AB"/>
    <w:rsid w:val="002903B8"/>
    <w:rsid w:val="002928E7"/>
    <w:rsid w:val="00292B62"/>
    <w:rsid w:val="00293A66"/>
    <w:rsid w:val="00294935"/>
    <w:rsid w:val="002A0E1D"/>
    <w:rsid w:val="002A12CA"/>
    <w:rsid w:val="002A6D0A"/>
    <w:rsid w:val="002E2A8C"/>
    <w:rsid w:val="002E5144"/>
    <w:rsid w:val="002F21B3"/>
    <w:rsid w:val="002F77C3"/>
    <w:rsid w:val="003045AB"/>
    <w:rsid w:val="0030493F"/>
    <w:rsid w:val="00305CE8"/>
    <w:rsid w:val="003069BB"/>
    <w:rsid w:val="003074F2"/>
    <w:rsid w:val="00307519"/>
    <w:rsid w:val="00307C32"/>
    <w:rsid w:val="003126EE"/>
    <w:rsid w:val="00313987"/>
    <w:rsid w:val="00314701"/>
    <w:rsid w:val="00323F33"/>
    <w:rsid w:val="0032666D"/>
    <w:rsid w:val="00347FD6"/>
    <w:rsid w:val="003543B1"/>
    <w:rsid w:val="00356FA8"/>
    <w:rsid w:val="00360A99"/>
    <w:rsid w:val="00363A33"/>
    <w:rsid w:val="0037273E"/>
    <w:rsid w:val="00376786"/>
    <w:rsid w:val="0037767F"/>
    <w:rsid w:val="00390989"/>
    <w:rsid w:val="00394E12"/>
    <w:rsid w:val="003957DD"/>
    <w:rsid w:val="003A0AEB"/>
    <w:rsid w:val="003A6F4C"/>
    <w:rsid w:val="003A708E"/>
    <w:rsid w:val="003B07C8"/>
    <w:rsid w:val="003B0A49"/>
    <w:rsid w:val="003C4BAB"/>
    <w:rsid w:val="003D2910"/>
    <w:rsid w:val="003D4A05"/>
    <w:rsid w:val="003D5000"/>
    <w:rsid w:val="003E4CB8"/>
    <w:rsid w:val="003F257E"/>
    <w:rsid w:val="003F25F0"/>
    <w:rsid w:val="00400C93"/>
    <w:rsid w:val="00401FE4"/>
    <w:rsid w:val="004030D8"/>
    <w:rsid w:val="004038B1"/>
    <w:rsid w:val="00404180"/>
    <w:rsid w:val="004075F2"/>
    <w:rsid w:val="00422707"/>
    <w:rsid w:val="004230A9"/>
    <w:rsid w:val="00424A9D"/>
    <w:rsid w:val="004264CE"/>
    <w:rsid w:val="004446B7"/>
    <w:rsid w:val="004463BD"/>
    <w:rsid w:val="00447DFD"/>
    <w:rsid w:val="00452738"/>
    <w:rsid w:val="00454B0F"/>
    <w:rsid w:val="004607D5"/>
    <w:rsid w:val="00460F72"/>
    <w:rsid w:val="00466F14"/>
    <w:rsid w:val="004803BC"/>
    <w:rsid w:val="00494223"/>
    <w:rsid w:val="004A56FB"/>
    <w:rsid w:val="004B0A59"/>
    <w:rsid w:val="004C459C"/>
    <w:rsid w:val="004C65F4"/>
    <w:rsid w:val="004E059B"/>
    <w:rsid w:val="005067F6"/>
    <w:rsid w:val="00521CDF"/>
    <w:rsid w:val="00526CDC"/>
    <w:rsid w:val="005479D4"/>
    <w:rsid w:val="00550611"/>
    <w:rsid w:val="0056483C"/>
    <w:rsid w:val="00565FA9"/>
    <w:rsid w:val="00593E64"/>
    <w:rsid w:val="005975C0"/>
    <w:rsid w:val="005B13BD"/>
    <w:rsid w:val="005B2428"/>
    <w:rsid w:val="005B6E8C"/>
    <w:rsid w:val="005C0BED"/>
    <w:rsid w:val="005C6A36"/>
    <w:rsid w:val="005D3C3D"/>
    <w:rsid w:val="005D4D2A"/>
    <w:rsid w:val="005F604D"/>
    <w:rsid w:val="00612451"/>
    <w:rsid w:val="00612CEF"/>
    <w:rsid w:val="0061670C"/>
    <w:rsid w:val="0062410B"/>
    <w:rsid w:val="006334FF"/>
    <w:rsid w:val="006366B2"/>
    <w:rsid w:val="006400AB"/>
    <w:rsid w:val="0064141B"/>
    <w:rsid w:val="00641F57"/>
    <w:rsid w:val="00643248"/>
    <w:rsid w:val="006479D3"/>
    <w:rsid w:val="00655485"/>
    <w:rsid w:val="0066049E"/>
    <w:rsid w:val="006607C5"/>
    <w:rsid w:val="006663E6"/>
    <w:rsid w:val="006710EF"/>
    <w:rsid w:val="0068007B"/>
    <w:rsid w:val="00683FB8"/>
    <w:rsid w:val="00692952"/>
    <w:rsid w:val="006A3E84"/>
    <w:rsid w:val="006A6790"/>
    <w:rsid w:val="006B478B"/>
    <w:rsid w:val="006B6702"/>
    <w:rsid w:val="006C16E1"/>
    <w:rsid w:val="006D22A4"/>
    <w:rsid w:val="006E6511"/>
    <w:rsid w:val="00702AD8"/>
    <w:rsid w:val="007032C1"/>
    <w:rsid w:val="00715AF4"/>
    <w:rsid w:val="00720326"/>
    <w:rsid w:val="007264FA"/>
    <w:rsid w:val="00731446"/>
    <w:rsid w:val="00731E70"/>
    <w:rsid w:val="007358A3"/>
    <w:rsid w:val="00746122"/>
    <w:rsid w:val="00751500"/>
    <w:rsid w:val="00757417"/>
    <w:rsid w:val="00757A89"/>
    <w:rsid w:val="007638D3"/>
    <w:rsid w:val="0076561F"/>
    <w:rsid w:val="0077054A"/>
    <w:rsid w:val="00783655"/>
    <w:rsid w:val="007931EB"/>
    <w:rsid w:val="00795FBB"/>
    <w:rsid w:val="007A0976"/>
    <w:rsid w:val="007B1AC6"/>
    <w:rsid w:val="007B35F1"/>
    <w:rsid w:val="007B75AC"/>
    <w:rsid w:val="007C02DC"/>
    <w:rsid w:val="007C4C35"/>
    <w:rsid w:val="007D51DB"/>
    <w:rsid w:val="007E1AF2"/>
    <w:rsid w:val="007E1BA1"/>
    <w:rsid w:val="007F1858"/>
    <w:rsid w:val="0080100E"/>
    <w:rsid w:val="0080199D"/>
    <w:rsid w:val="00801C7D"/>
    <w:rsid w:val="008035E2"/>
    <w:rsid w:val="00816905"/>
    <w:rsid w:val="00820B0A"/>
    <w:rsid w:val="00823249"/>
    <w:rsid w:val="00826A93"/>
    <w:rsid w:val="00826AEC"/>
    <w:rsid w:val="00826E5D"/>
    <w:rsid w:val="00827836"/>
    <w:rsid w:val="00833F9E"/>
    <w:rsid w:val="008414F6"/>
    <w:rsid w:val="00842FD5"/>
    <w:rsid w:val="00862908"/>
    <w:rsid w:val="008717FD"/>
    <w:rsid w:val="0087399E"/>
    <w:rsid w:val="00881427"/>
    <w:rsid w:val="008A12DA"/>
    <w:rsid w:val="008B0237"/>
    <w:rsid w:val="008B19AD"/>
    <w:rsid w:val="008B391B"/>
    <w:rsid w:val="008B71E2"/>
    <w:rsid w:val="008C7B65"/>
    <w:rsid w:val="008D5376"/>
    <w:rsid w:val="008F1965"/>
    <w:rsid w:val="008F511C"/>
    <w:rsid w:val="0090127D"/>
    <w:rsid w:val="00903475"/>
    <w:rsid w:val="0090636B"/>
    <w:rsid w:val="009231E1"/>
    <w:rsid w:val="00934131"/>
    <w:rsid w:val="00936898"/>
    <w:rsid w:val="00940131"/>
    <w:rsid w:val="009441E0"/>
    <w:rsid w:val="009518FA"/>
    <w:rsid w:val="00955168"/>
    <w:rsid w:val="00955C23"/>
    <w:rsid w:val="0095624E"/>
    <w:rsid w:val="00961357"/>
    <w:rsid w:val="00967EE5"/>
    <w:rsid w:val="00982DCE"/>
    <w:rsid w:val="00983BD9"/>
    <w:rsid w:val="00990990"/>
    <w:rsid w:val="00996D46"/>
    <w:rsid w:val="009A1F43"/>
    <w:rsid w:val="009A3B14"/>
    <w:rsid w:val="009B17DD"/>
    <w:rsid w:val="009B291A"/>
    <w:rsid w:val="009B5E05"/>
    <w:rsid w:val="009C05F2"/>
    <w:rsid w:val="009C43B7"/>
    <w:rsid w:val="009C547A"/>
    <w:rsid w:val="009D4A6B"/>
    <w:rsid w:val="009D6064"/>
    <w:rsid w:val="009E1898"/>
    <w:rsid w:val="009E3366"/>
    <w:rsid w:val="009F00DE"/>
    <w:rsid w:val="009F2D00"/>
    <w:rsid w:val="009F7F42"/>
    <w:rsid w:val="00A01E6A"/>
    <w:rsid w:val="00A03A4D"/>
    <w:rsid w:val="00A068DB"/>
    <w:rsid w:val="00A07911"/>
    <w:rsid w:val="00A13437"/>
    <w:rsid w:val="00A14B9C"/>
    <w:rsid w:val="00A1599C"/>
    <w:rsid w:val="00A15E6D"/>
    <w:rsid w:val="00A16E92"/>
    <w:rsid w:val="00A1792B"/>
    <w:rsid w:val="00A24624"/>
    <w:rsid w:val="00A42B0C"/>
    <w:rsid w:val="00A44BE9"/>
    <w:rsid w:val="00A60EBA"/>
    <w:rsid w:val="00A71DAC"/>
    <w:rsid w:val="00A81A7A"/>
    <w:rsid w:val="00A92CD7"/>
    <w:rsid w:val="00A9532D"/>
    <w:rsid w:val="00A96355"/>
    <w:rsid w:val="00AA34F6"/>
    <w:rsid w:val="00AD545F"/>
    <w:rsid w:val="00AE7704"/>
    <w:rsid w:val="00AF2835"/>
    <w:rsid w:val="00AF4830"/>
    <w:rsid w:val="00AF7914"/>
    <w:rsid w:val="00B04126"/>
    <w:rsid w:val="00B07302"/>
    <w:rsid w:val="00B1652A"/>
    <w:rsid w:val="00B203CB"/>
    <w:rsid w:val="00B23F9A"/>
    <w:rsid w:val="00B31223"/>
    <w:rsid w:val="00B4400D"/>
    <w:rsid w:val="00B44807"/>
    <w:rsid w:val="00B460FE"/>
    <w:rsid w:val="00B61222"/>
    <w:rsid w:val="00B62F97"/>
    <w:rsid w:val="00B63E38"/>
    <w:rsid w:val="00B717AC"/>
    <w:rsid w:val="00B737A4"/>
    <w:rsid w:val="00B74D40"/>
    <w:rsid w:val="00B7685B"/>
    <w:rsid w:val="00B8207A"/>
    <w:rsid w:val="00B838D1"/>
    <w:rsid w:val="00B95829"/>
    <w:rsid w:val="00BA4A72"/>
    <w:rsid w:val="00BB430B"/>
    <w:rsid w:val="00BC0849"/>
    <w:rsid w:val="00BC1BDB"/>
    <w:rsid w:val="00BC4661"/>
    <w:rsid w:val="00BD4A86"/>
    <w:rsid w:val="00BD57FB"/>
    <w:rsid w:val="00BE37A9"/>
    <w:rsid w:val="00BF7BBD"/>
    <w:rsid w:val="00C007DF"/>
    <w:rsid w:val="00C019C0"/>
    <w:rsid w:val="00C10B0A"/>
    <w:rsid w:val="00C138B8"/>
    <w:rsid w:val="00C14A84"/>
    <w:rsid w:val="00C24189"/>
    <w:rsid w:val="00C25113"/>
    <w:rsid w:val="00C25479"/>
    <w:rsid w:val="00C32AC0"/>
    <w:rsid w:val="00C462BE"/>
    <w:rsid w:val="00C5331C"/>
    <w:rsid w:val="00C632D5"/>
    <w:rsid w:val="00C66A5F"/>
    <w:rsid w:val="00C77D4B"/>
    <w:rsid w:val="00C86814"/>
    <w:rsid w:val="00C91BF7"/>
    <w:rsid w:val="00C92902"/>
    <w:rsid w:val="00C95A82"/>
    <w:rsid w:val="00CA3C70"/>
    <w:rsid w:val="00CA3D51"/>
    <w:rsid w:val="00CA4FB4"/>
    <w:rsid w:val="00CA5375"/>
    <w:rsid w:val="00CB3DB4"/>
    <w:rsid w:val="00CD2117"/>
    <w:rsid w:val="00CD21B5"/>
    <w:rsid w:val="00CD540C"/>
    <w:rsid w:val="00CE13EF"/>
    <w:rsid w:val="00CE2AC0"/>
    <w:rsid w:val="00CF64C6"/>
    <w:rsid w:val="00D04B38"/>
    <w:rsid w:val="00D04D85"/>
    <w:rsid w:val="00D0778B"/>
    <w:rsid w:val="00D103FD"/>
    <w:rsid w:val="00D10FDF"/>
    <w:rsid w:val="00D126AD"/>
    <w:rsid w:val="00D15868"/>
    <w:rsid w:val="00D15C47"/>
    <w:rsid w:val="00D21BAB"/>
    <w:rsid w:val="00D3294C"/>
    <w:rsid w:val="00D32B66"/>
    <w:rsid w:val="00D337BF"/>
    <w:rsid w:val="00D376BD"/>
    <w:rsid w:val="00D4594E"/>
    <w:rsid w:val="00D45DB1"/>
    <w:rsid w:val="00D506E1"/>
    <w:rsid w:val="00D52225"/>
    <w:rsid w:val="00D65D99"/>
    <w:rsid w:val="00D76029"/>
    <w:rsid w:val="00D76218"/>
    <w:rsid w:val="00D76C5F"/>
    <w:rsid w:val="00D77603"/>
    <w:rsid w:val="00DA5108"/>
    <w:rsid w:val="00DB08B1"/>
    <w:rsid w:val="00DB32E4"/>
    <w:rsid w:val="00DD0C24"/>
    <w:rsid w:val="00DD0C39"/>
    <w:rsid w:val="00DD2F00"/>
    <w:rsid w:val="00DD4A35"/>
    <w:rsid w:val="00DD56BF"/>
    <w:rsid w:val="00DE752A"/>
    <w:rsid w:val="00DF35C5"/>
    <w:rsid w:val="00DF5E1B"/>
    <w:rsid w:val="00E003F4"/>
    <w:rsid w:val="00E03B64"/>
    <w:rsid w:val="00E07147"/>
    <w:rsid w:val="00E15661"/>
    <w:rsid w:val="00E212EF"/>
    <w:rsid w:val="00E27A3D"/>
    <w:rsid w:val="00E323F2"/>
    <w:rsid w:val="00E441C0"/>
    <w:rsid w:val="00E44E57"/>
    <w:rsid w:val="00E50518"/>
    <w:rsid w:val="00E52832"/>
    <w:rsid w:val="00E62BA8"/>
    <w:rsid w:val="00E63685"/>
    <w:rsid w:val="00E76B22"/>
    <w:rsid w:val="00E8617D"/>
    <w:rsid w:val="00E86A7C"/>
    <w:rsid w:val="00E936EF"/>
    <w:rsid w:val="00E94721"/>
    <w:rsid w:val="00EA18FE"/>
    <w:rsid w:val="00EB5254"/>
    <w:rsid w:val="00ED1270"/>
    <w:rsid w:val="00ED268C"/>
    <w:rsid w:val="00ED651D"/>
    <w:rsid w:val="00ED6C78"/>
    <w:rsid w:val="00EE7859"/>
    <w:rsid w:val="00EE7903"/>
    <w:rsid w:val="00EF05A2"/>
    <w:rsid w:val="00EF13EB"/>
    <w:rsid w:val="00EF22D9"/>
    <w:rsid w:val="00F0681C"/>
    <w:rsid w:val="00F1560A"/>
    <w:rsid w:val="00F226AC"/>
    <w:rsid w:val="00F23EF6"/>
    <w:rsid w:val="00F33C75"/>
    <w:rsid w:val="00F41FFD"/>
    <w:rsid w:val="00F4263C"/>
    <w:rsid w:val="00F527F1"/>
    <w:rsid w:val="00F5544A"/>
    <w:rsid w:val="00F60B42"/>
    <w:rsid w:val="00F65369"/>
    <w:rsid w:val="00F658B7"/>
    <w:rsid w:val="00F807C2"/>
    <w:rsid w:val="00F8090A"/>
    <w:rsid w:val="00F82B19"/>
    <w:rsid w:val="00F8305C"/>
    <w:rsid w:val="00F838D0"/>
    <w:rsid w:val="00F85A36"/>
    <w:rsid w:val="00F91104"/>
    <w:rsid w:val="00F951BD"/>
    <w:rsid w:val="00F97841"/>
    <w:rsid w:val="00FA085C"/>
    <w:rsid w:val="00FA215A"/>
    <w:rsid w:val="00FA3965"/>
    <w:rsid w:val="00FA4D54"/>
    <w:rsid w:val="00FB1685"/>
    <w:rsid w:val="00FB46FC"/>
    <w:rsid w:val="00FB4A24"/>
    <w:rsid w:val="00FC0F52"/>
    <w:rsid w:val="00FC2543"/>
    <w:rsid w:val="00FD0383"/>
    <w:rsid w:val="00FD2EB8"/>
    <w:rsid w:val="00FD4BF7"/>
    <w:rsid w:val="00FE38B2"/>
    <w:rsid w:val="00FE6F5B"/>
    <w:rsid w:val="00FF2A57"/>
    <w:rsid w:val="00FF5A32"/>
    <w:rsid w:val="00FF7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D139"/>
  <w15:chartTrackingRefBased/>
  <w15:docId w15:val="{6C5530CA-529D-4EF9-8799-FC1EFA194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475"/>
    <w:pPr>
      <w:spacing w:after="200" w:line="276" w:lineRule="auto"/>
    </w:pPr>
    <w:rPr>
      <w:kern w:val="0"/>
      <w14:ligatures w14:val="none"/>
    </w:rPr>
  </w:style>
  <w:style w:type="paragraph" w:styleId="Heading1">
    <w:name w:val="heading 1"/>
    <w:basedOn w:val="Normal"/>
    <w:next w:val="Normal"/>
    <w:link w:val="Heading1Char"/>
    <w:uiPriority w:val="9"/>
    <w:qFormat/>
    <w:rsid w:val="00903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475"/>
    <w:rPr>
      <w:rFonts w:eastAsiaTheme="majorEastAsia" w:cstheme="majorBidi"/>
      <w:color w:val="272727" w:themeColor="text1" w:themeTint="D8"/>
    </w:rPr>
  </w:style>
  <w:style w:type="paragraph" w:styleId="Title">
    <w:name w:val="Title"/>
    <w:basedOn w:val="Normal"/>
    <w:next w:val="Normal"/>
    <w:link w:val="TitleChar"/>
    <w:uiPriority w:val="10"/>
    <w:qFormat/>
    <w:rsid w:val="00903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475"/>
    <w:pPr>
      <w:spacing w:before="160"/>
      <w:jc w:val="center"/>
    </w:pPr>
    <w:rPr>
      <w:i/>
      <w:iCs/>
      <w:color w:val="404040" w:themeColor="text1" w:themeTint="BF"/>
    </w:rPr>
  </w:style>
  <w:style w:type="character" w:customStyle="1" w:styleId="QuoteChar">
    <w:name w:val="Quote Char"/>
    <w:basedOn w:val="DefaultParagraphFont"/>
    <w:link w:val="Quote"/>
    <w:uiPriority w:val="29"/>
    <w:rsid w:val="00903475"/>
    <w:rPr>
      <w:i/>
      <w:iCs/>
      <w:color w:val="404040" w:themeColor="text1" w:themeTint="BF"/>
    </w:rPr>
  </w:style>
  <w:style w:type="paragraph" w:styleId="ListParagraph">
    <w:name w:val="List Paragraph"/>
    <w:basedOn w:val="Normal"/>
    <w:uiPriority w:val="34"/>
    <w:qFormat/>
    <w:rsid w:val="00903475"/>
    <w:pPr>
      <w:ind w:left="720"/>
      <w:contextualSpacing/>
    </w:pPr>
  </w:style>
  <w:style w:type="character" w:styleId="IntenseEmphasis">
    <w:name w:val="Intense Emphasis"/>
    <w:basedOn w:val="DefaultParagraphFont"/>
    <w:uiPriority w:val="21"/>
    <w:qFormat/>
    <w:rsid w:val="00903475"/>
    <w:rPr>
      <w:i/>
      <w:iCs/>
      <w:color w:val="0F4761" w:themeColor="accent1" w:themeShade="BF"/>
    </w:rPr>
  </w:style>
  <w:style w:type="paragraph" w:styleId="IntenseQuote">
    <w:name w:val="Intense Quote"/>
    <w:basedOn w:val="Normal"/>
    <w:next w:val="Normal"/>
    <w:link w:val="IntenseQuoteChar"/>
    <w:uiPriority w:val="30"/>
    <w:qFormat/>
    <w:rsid w:val="00903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475"/>
    <w:rPr>
      <w:i/>
      <w:iCs/>
      <w:color w:val="0F4761" w:themeColor="accent1" w:themeShade="BF"/>
    </w:rPr>
  </w:style>
  <w:style w:type="character" w:styleId="IntenseReference">
    <w:name w:val="Intense Reference"/>
    <w:basedOn w:val="DefaultParagraphFont"/>
    <w:uiPriority w:val="32"/>
    <w:qFormat/>
    <w:rsid w:val="00903475"/>
    <w:rPr>
      <w:b/>
      <w:bCs/>
      <w:smallCaps/>
      <w:color w:val="0F4761" w:themeColor="accent1" w:themeShade="BF"/>
      <w:spacing w:val="5"/>
    </w:rPr>
  </w:style>
  <w:style w:type="paragraph" w:styleId="NoSpacing">
    <w:name w:val="No Spacing"/>
    <w:uiPriority w:val="1"/>
    <w:qFormat/>
    <w:rsid w:val="00903475"/>
    <w:pPr>
      <w:spacing w:after="0" w:line="240" w:lineRule="auto"/>
    </w:pPr>
    <w:rPr>
      <w:kern w:val="0"/>
      <w14:ligatures w14:val="none"/>
    </w:rPr>
  </w:style>
  <w:style w:type="character" w:styleId="Strong">
    <w:name w:val="Strong"/>
    <w:basedOn w:val="DefaultParagraphFont"/>
    <w:uiPriority w:val="22"/>
    <w:qFormat/>
    <w:rsid w:val="00EE7903"/>
    <w:rPr>
      <w:b/>
      <w:bCs/>
    </w:rPr>
  </w:style>
  <w:style w:type="paragraph" w:styleId="NormalWeb">
    <w:name w:val="Normal (Web)"/>
    <w:basedOn w:val="Normal"/>
    <w:uiPriority w:val="99"/>
    <w:unhideWhenUsed/>
    <w:rsid w:val="000717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4E57"/>
    <w:rPr>
      <w:i/>
      <w:iCs/>
    </w:rPr>
  </w:style>
  <w:style w:type="paragraph" w:styleId="Footer">
    <w:name w:val="footer"/>
    <w:basedOn w:val="Normal"/>
    <w:link w:val="FooterChar"/>
    <w:uiPriority w:val="99"/>
    <w:unhideWhenUsed/>
    <w:rsid w:val="00FF7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DA5"/>
    <w:rPr>
      <w:kern w:val="0"/>
      <w14:ligatures w14:val="none"/>
    </w:rPr>
  </w:style>
  <w:style w:type="character" w:customStyle="1" w:styleId="whitespace-normal">
    <w:name w:val="whitespace-normal"/>
    <w:basedOn w:val="DefaultParagraphFont"/>
    <w:rsid w:val="00CE2AC0"/>
  </w:style>
  <w:style w:type="paragraph" w:customStyle="1" w:styleId="isselectedend">
    <w:name w:val="isselectedend"/>
    <w:basedOn w:val="Normal"/>
    <w:rsid w:val="009562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E636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1360</Words>
  <Characters>7908</Characters>
  <Application>Microsoft Office Word</Application>
  <DocSecurity>0</DocSecurity>
  <Lines>188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Fields</dc:creator>
  <cp:keywords/>
  <dc:description/>
  <cp:lastModifiedBy>Katina Smith</cp:lastModifiedBy>
  <cp:revision>3</cp:revision>
  <cp:lastPrinted>2026-08-11T22:14:00Z</cp:lastPrinted>
  <dcterms:created xsi:type="dcterms:W3CDTF">2026-08-19T22:50:00Z</dcterms:created>
  <dcterms:modified xsi:type="dcterms:W3CDTF">2026-09-03T17:13:00Z</dcterms:modified>
</cp:coreProperties>
</file>