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7B6B3" w14:textId="77777777" w:rsidR="008E110C" w:rsidRDefault="008E110C" w:rsidP="008E110C">
      <w:pPr>
        <w:ind w:left="439"/>
        <w:jc w:val="both"/>
      </w:pPr>
      <w:r w:rsidRPr="001E40AC">
        <w:t>The following Ordinance was introduced by Councilperson Phillips at a meeting of the Mayor and City Council of the City of Winnfield held on June 26, 2025, and is presented for adoption by Councilperson Phillips at the Regular Meeting of the Mayor and City Council of the City of Winnfield held on July 08, 2025, to-</w:t>
      </w:r>
      <w:proofErr w:type="gramStart"/>
      <w:r w:rsidRPr="001E40AC">
        <w:t>wit</w:t>
      </w:r>
      <w:proofErr w:type="gramEnd"/>
      <w:r w:rsidRPr="001E40AC">
        <w:t>:</w:t>
      </w:r>
      <w:r w:rsidRPr="001E40AC">
        <w:tab/>
      </w:r>
    </w:p>
    <w:p w14:paraId="37220AF6" w14:textId="77777777" w:rsidR="008E110C" w:rsidRPr="001E40AC" w:rsidRDefault="008E110C" w:rsidP="008E110C">
      <w:pPr>
        <w:ind w:left="439"/>
        <w:jc w:val="both"/>
      </w:pPr>
    </w:p>
    <w:p w14:paraId="662CB86F" w14:textId="3E727689" w:rsidR="00C101D4" w:rsidRPr="007D1BE1" w:rsidRDefault="00C101D4" w:rsidP="00C101D4">
      <w:pPr>
        <w:tabs>
          <w:tab w:val="center" w:pos="4680"/>
        </w:tabs>
        <w:jc w:val="both"/>
        <w:rPr>
          <w:rFonts w:ascii="Arial" w:hAnsi="Arial" w:cs="Arial"/>
        </w:rPr>
      </w:pPr>
      <w:r w:rsidRPr="007D1BE1">
        <w:rPr>
          <w:rFonts w:ascii="Arial" w:hAnsi="Arial" w:cs="Arial"/>
        </w:rPr>
        <w:tab/>
        <w:t xml:space="preserve">ORDINANCE NO. </w:t>
      </w:r>
      <w:r w:rsidR="00E0042A">
        <w:rPr>
          <w:rFonts w:ascii="Arial" w:hAnsi="Arial" w:cs="Arial"/>
        </w:rPr>
        <w:t>5</w:t>
      </w:r>
      <w:r w:rsidRPr="007D1BE1">
        <w:rPr>
          <w:rFonts w:ascii="Arial" w:hAnsi="Arial" w:cs="Arial"/>
        </w:rPr>
        <w:t xml:space="preserve"> of 202</w:t>
      </w:r>
      <w:r w:rsidR="001F54A8">
        <w:rPr>
          <w:rFonts w:ascii="Arial" w:hAnsi="Arial" w:cs="Arial"/>
        </w:rPr>
        <w:t>5</w:t>
      </w:r>
    </w:p>
    <w:p w14:paraId="5CAC591B" w14:textId="77777777" w:rsidR="00C101D4" w:rsidRPr="007D1BE1" w:rsidRDefault="00C101D4" w:rsidP="00C101D4">
      <w:pPr>
        <w:jc w:val="both"/>
        <w:rPr>
          <w:rFonts w:ascii="Arial" w:hAnsi="Arial" w:cs="Arial"/>
        </w:rPr>
      </w:pPr>
    </w:p>
    <w:p w14:paraId="5AE35865" w14:textId="317AB52B" w:rsidR="00C101D4" w:rsidRPr="007D1BE1" w:rsidRDefault="00C101D4" w:rsidP="00C101D4">
      <w:pPr>
        <w:ind w:left="1440" w:right="1440"/>
        <w:jc w:val="both"/>
        <w:rPr>
          <w:rFonts w:ascii="Arial" w:hAnsi="Arial" w:cs="Arial"/>
        </w:rPr>
      </w:pPr>
      <w:r w:rsidRPr="007D1BE1">
        <w:rPr>
          <w:rFonts w:ascii="Arial" w:hAnsi="Arial" w:cs="Arial"/>
        </w:rPr>
        <w:t xml:space="preserve">AN ORDINANCE TO </w:t>
      </w:r>
      <w:r w:rsidR="004A52B4">
        <w:rPr>
          <w:rFonts w:ascii="Arial" w:hAnsi="Arial" w:cs="Arial"/>
        </w:rPr>
        <w:t xml:space="preserve">AMEND ORDINANCE </w:t>
      </w:r>
      <w:r w:rsidR="00E0042A">
        <w:rPr>
          <w:rFonts w:ascii="Arial" w:hAnsi="Arial" w:cs="Arial"/>
        </w:rPr>
        <w:t>4</w:t>
      </w:r>
      <w:r w:rsidR="004A52B4">
        <w:rPr>
          <w:rFonts w:ascii="Arial" w:hAnsi="Arial" w:cs="Arial"/>
        </w:rPr>
        <w:t xml:space="preserve"> OF 202</w:t>
      </w:r>
      <w:r w:rsidR="00E0042A">
        <w:rPr>
          <w:rFonts w:ascii="Arial" w:hAnsi="Arial" w:cs="Arial"/>
        </w:rPr>
        <w:t>5</w:t>
      </w:r>
      <w:r w:rsidR="004A52B4">
        <w:rPr>
          <w:rFonts w:ascii="Arial" w:hAnsi="Arial" w:cs="Arial"/>
        </w:rPr>
        <w:t xml:space="preserve"> OF THE CODE OF ORDINANCES OF THE CITY OF WINNFIELD, LOUISIANA, TO PROVIDE FOR AN EFFECTIVE DATE THEREFORE, AND TO PRO</w:t>
      </w:r>
      <w:r w:rsidRPr="007D1BE1">
        <w:rPr>
          <w:rFonts w:ascii="Arial" w:hAnsi="Arial" w:cs="Arial"/>
        </w:rPr>
        <w:t>VIDE FOR RELATED MATTERS</w:t>
      </w:r>
      <w:r w:rsidR="004A52B4">
        <w:rPr>
          <w:rFonts w:ascii="Arial" w:hAnsi="Arial" w:cs="Arial"/>
        </w:rPr>
        <w:t>.</w:t>
      </w:r>
    </w:p>
    <w:p w14:paraId="13EFF6FD" w14:textId="3A3B1A27" w:rsidR="00AB572A" w:rsidRPr="007D1BE1" w:rsidRDefault="00AB572A" w:rsidP="00AB572A">
      <w:pPr>
        <w:ind w:right="1440"/>
        <w:jc w:val="both"/>
        <w:rPr>
          <w:rFonts w:ascii="Arial" w:hAnsi="Arial" w:cs="Arial"/>
        </w:rPr>
      </w:pPr>
    </w:p>
    <w:p w14:paraId="7425BD34" w14:textId="5997B59E" w:rsidR="0038336D" w:rsidRPr="007D1BE1" w:rsidRDefault="0038336D" w:rsidP="0038336D">
      <w:pPr>
        <w:ind w:right="1440" w:firstLine="720"/>
        <w:jc w:val="both"/>
        <w:rPr>
          <w:rFonts w:ascii="Arial" w:hAnsi="Arial" w:cs="Arial"/>
        </w:rPr>
      </w:pPr>
      <w:r w:rsidRPr="007D1BE1">
        <w:rPr>
          <w:rFonts w:ascii="Arial" w:hAnsi="Arial" w:cs="Arial"/>
        </w:rPr>
        <w:t xml:space="preserve">IT IS HEREBY ORDAINED by the Mayor and City Council of the City of Winnfield, Louisiana, that </w:t>
      </w:r>
      <w:r w:rsidR="004A52B4">
        <w:rPr>
          <w:rFonts w:ascii="Arial" w:hAnsi="Arial" w:cs="Arial"/>
        </w:rPr>
        <w:t xml:space="preserve">Ordinance </w:t>
      </w:r>
      <w:r w:rsidR="00E0042A">
        <w:rPr>
          <w:rFonts w:ascii="Arial" w:hAnsi="Arial" w:cs="Arial"/>
        </w:rPr>
        <w:t>4</w:t>
      </w:r>
      <w:r w:rsidR="004A52B4">
        <w:rPr>
          <w:rFonts w:ascii="Arial" w:hAnsi="Arial" w:cs="Arial"/>
        </w:rPr>
        <w:t xml:space="preserve"> of 202</w:t>
      </w:r>
      <w:r w:rsidR="00E0042A">
        <w:rPr>
          <w:rFonts w:ascii="Arial" w:hAnsi="Arial" w:cs="Arial"/>
        </w:rPr>
        <w:t>5</w:t>
      </w:r>
      <w:r w:rsidR="004A52B4">
        <w:rPr>
          <w:rFonts w:ascii="Arial" w:hAnsi="Arial" w:cs="Arial"/>
        </w:rPr>
        <w:t xml:space="preserve"> of </w:t>
      </w:r>
      <w:r w:rsidRPr="007D1BE1">
        <w:rPr>
          <w:rFonts w:ascii="Arial" w:hAnsi="Arial" w:cs="Arial"/>
        </w:rPr>
        <w:t xml:space="preserve">the Code of Ordinances of the City of Winnfield, Louisiana, is hereby amended to provide that the budget for the fiscal year beginning July 1, </w:t>
      </w:r>
      <w:r w:rsidR="000B4415" w:rsidRPr="007D1BE1">
        <w:rPr>
          <w:rFonts w:ascii="Arial" w:hAnsi="Arial" w:cs="Arial"/>
        </w:rPr>
        <w:t>202</w:t>
      </w:r>
      <w:r w:rsidR="000B4415">
        <w:rPr>
          <w:rFonts w:ascii="Arial" w:hAnsi="Arial" w:cs="Arial"/>
        </w:rPr>
        <w:t>5</w:t>
      </w:r>
      <w:r w:rsidR="000B4415" w:rsidRPr="007D1BE1">
        <w:rPr>
          <w:rFonts w:ascii="Arial" w:hAnsi="Arial" w:cs="Arial"/>
        </w:rPr>
        <w:t>, and</w:t>
      </w:r>
      <w:r w:rsidRPr="007D1BE1">
        <w:rPr>
          <w:rFonts w:ascii="Arial" w:hAnsi="Arial" w:cs="Arial"/>
        </w:rPr>
        <w:t xml:space="preserve"> ending June 30, 202</w:t>
      </w:r>
      <w:r w:rsidR="00E0042A">
        <w:rPr>
          <w:rFonts w:ascii="Arial" w:hAnsi="Arial" w:cs="Arial"/>
        </w:rPr>
        <w:t>6</w:t>
      </w:r>
      <w:r w:rsidRPr="007D1BE1">
        <w:rPr>
          <w:rFonts w:ascii="Arial" w:hAnsi="Arial" w:cs="Arial"/>
        </w:rPr>
        <w:t>, is hereby adopted as follows:</w:t>
      </w:r>
    </w:p>
    <w:p w14:paraId="66D862A2" w14:textId="77777777" w:rsidR="0038336D" w:rsidRPr="007D1BE1" w:rsidRDefault="0038336D" w:rsidP="0038336D">
      <w:pPr>
        <w:ind w:right="1440" w:firstLine="720"/>
        <w:jc w:val="both"/>
        <w:rPr>
          <w:rFonts w:ascii="Arial" w:hAnsi="Arial" w:cs="Arial"/>
        </w:rPr>
      </w:pPr>
    </w:p>
    <w:p w14:paraId="164CCCAD" w14:textId="77777777" w:rsidR="0038336D" w:rsidRPr="007D1BE1" w:rsidRDefault="0038336D" w:rsidP="0038336D">
      <w:pPr>
        <w:ind w:right="1440" w:firstLine="720"/>
        <w:jc w:val="center"/>
        <w:rPr>
          <w:rFonts w:ascii="Arial" w:hAnsi="Arial" w:cs="Arial"/>
          <w:b/>
        </w:rPr>
      </w:pPr>
      <w:r w:rsidRPr="007D1BE1">
        <w:rPr>
          <w:rFonts w:ascii="Arial" w:hAnsi="Arial" w:cs="Arial"/>
          <w:b/>
        </w:rPr>
        <w:t>EXHIBIT “A” ATTACHED HERETO AND MADE A PART HEREOF</w:t>
      </w:r>
    </w:p>
    <w:p w14:paraId="1EFA149C" w14:textId="77777777" w:rsidR="0038336D" w:rsidRPr="007D1BE1" w:rsidRDefault="0038336D" w:rsidP="0038336D">
      <w:pPr>
        <w:pStyle w:val="NoSpacing"/>
        <w:rPr>
          <w:rFonts w:ascii="Arial" w:hAnsi="Arial" w:cs="Arial"/>
        </w:rPr>
      </w:pPr>
    </w:p>
    <w:p w14:paraId="7AF559B8" w14:textId="69B34B5F" w:rsidR="0038336D" w:rsidRPr="007D1BE1" w:rsidRDefault="0038336D" w:rsidP="0038336D">
      <w:pPr>
        <w:ind w:firstLine="720"/>
        <w:jc w:val="both"/>
        <w:rPr>
          <w:rFonts w:ascii="Arial" w:hAnsi="Arial" w:cs="Arial"/>
        </w:rPr>
      </w:pPr>
      <w:proofErr w:type="gramStart"/>
      <w:r w:rsidRPr="007D1BE1">
        <w:rPr>
          <w:rFonts w:ascii="Arial" w:hAnsi="Arial" w:cs="Arial"/>
          <w:b/>
          <w:bCs/>
        </w:rPr>
        <w:t>BE IT</w:t>
      </w:r>
      <w:proofErr w:type="gramEnd"/>
      <w:r w:rsidRPr="007D1BE1">
        <w:rPr>
          <w:rFonts w:ascii="Arial" w:hAnsi="Arial" w:cs="Arial"/>
          <w:b/>
          <w:bCs/>
        </w:rPr>
        <w:t xml:space="preserve"> FURTHER ORDAINED</w:t>
      </w:r>
      <w:r w:rsidRPr="007D1BE1">
        <w:rPr>
          <w:rFonts w:ascii="Arial" w:hAnsi="Arial" w:cs="Arial"/>
        </w:rPr>
        <w:t xml:space="preserve"> by the Mayor and City Council of the City of Winnfield, Winn Parish, Louisiana that this ordinance is deemed severable and should any part or portion hereof be declared invalid or unconstitutional, then the remainder of the ordinance which can be enforced without regard to such </w:t>
      </w:r>
      <w:r w:rsidR="000B4415" w:rsidRPr="007D1BE1">
        <w:rPr>
          <w:rFonts w:ascii="Arial" w:hAnsi="Arial" w:cs="Arial"/>
        </w:rPr>
        <w:t>an invalid</w:t>
      </w:r>
      <w:r w:rsidRPr="007D1BE1">
        <w:rPr>
          <w:rFonts w:ascii="Arial" w:hAnsi="Arial" w:cs="Arial"/>
        </w:rPr>
        <w:t xml:space="preserve"> or unconstitutional part or portion shall remain in full force and effect.</w:t>
      </w:r>
    </w:p>
    <w:p w14:paraId="317FD8C3" w14:textId="77777777" w:rsidR="0038336D" w:rsidRPr="007D1BE1" w:rsidRDefault="0038336D" w:rsidP="0038336D">
      <w:pPr>
        <w:ind w:firstLine="720"/>
        <w:jc w:val="both"/>
        <w:rPr>
          <w:rFonts w:ascii="Arial" w:hAnsi="Arial" w:cs="Arial"/>
        </w:rPr>
      </w:pPr>
    </w:p>
    <w:p w14:paraId="10AB807E" w14:textId="77777777" w:rsidR="0038336D" w:rsidRPr="007D1BE1" w:rsidRDefault="0038336D" w:rsidP="0038336D">
      <w:pPr>
        <w:ind w:firstLine="720"/>
        <w:jc w:val="both"/>
        <w:rPr>
          <w:rFonts w:ascii="Arial" w:hAnsi="Arial" w:cs="Arial"/>
        </w:rPr>
      </w:pPr>
      <w:r w:rsidRPr="007D1BE1">
        <w:rPr>
          <w:rFonts w:ascii="Arial" w:hAnsi="Arial" w:cs="Arial"/>
          <w:b/>
          <w:bCs/>
        </w:rPr>
        <w:t>BE IT FURTHER ORDAINED</w:t>
      </w:r>
      <w:r w:rsidRPr="007D1BE1">
        <w:rPr>
          <w:rFonts w:ascii="Arial" w:hAnsi="Arial" w:cs="Arial"/>
        </w:rPr>
        <w:t xml:space="preserve"> that this ordinance shall be effective upon publication hereof as provided by law and expiration of all legal delays required by law.</w:t>
      </w:r>
    </w:p>
    <w:p w14:paraId="515EF27A" w14:textId="5B32FBC9" w:rsidR="008E110C" w:rsidRPr="001E40AC" w:rsidRDefault="008E110C" w:rsidP="008E110C">
      <w:pPr>
        <w:ind w:firstLine="720"/>
        <w:jc w:val="both"/>
      </w:pPr>
      <w:r w:rsidRPr="001E40AC">
        <w:t xml:space="preserve">The above ordinance was presented for adoption at a meeting of the Mayor and City Council held on July 8, 2025.  On motion of Councilperson Phillips, seconded by Councilperson Breda.  The above ordinance was voted </w:t>
      </w:r>
      <w:r w:rsidRPr="001E40AC">
        <w:t>on,</w:t>
      </w:r>
      <w:r w:rsidRPr="001E40AC">
        <w:t xml:space="preserve"> and the vote thereon was recorded as follows, to-wit:</w:t>
      </w:r>
    </w:p>
    <w:p w14:paraId="42891513" w14:textId="77777777" w:rsidR="008E110C" w:rsidRPr="001E40AC" w:rsidRDefault="008E110C" w:rsidP="008E110C">
      <w:pPr>
        <w:pStyle w:val="NoSpacing"/>
        <w:jc w:val="both"/>
        <w:rPr>
          <w:b/>
          <w:bCs/>
        </w:rPr>
      </w:pPr>
    </w:p>
    <w:p w14:paraId="1FFA632E" w14:textId="3E8B021C" w:rsidR="008E110C" w:rsidRPr="001E40AC" w:rsidRDefault="008E110C" w:rsidP="008E110C">
      <w:pPr>
        <w:pStyle w:val="NoSpacing"/>
        <w:ind w:left="720"/>
        <w:jc w:val="both"/>
      </w:pPr>
      <w:r w:rsidRPr="001E40AC">
        <w:rPr>
          <w:b/>
          <w:bCs/>
        </w:rPr>
        <w:t>BREDA</w:t>
      </w:r>
      <w:r w:rsidRPr="001E40AC">
        <w:tab/>
        <w:t>YEA: x</w:t>
      </w:r>
      <w:r w:rsidRPr="001E40AC">
        <w:tab/>
        <w:t>NAY: ______</w:t>
      </w:r>
      <w:r w:rsidRPr="001E40AC">
        <w:tab/>
        <w:t>ABSENT: _____   ABSTAINING: _____</w:t>
      </w:r>
    </w:p>
    <w:p w14:paraId="63BB970D" w14:textId="77777777" w:rsidR="008E110C" w:rsidRPr="001E40AC" w:rsidRDefault="008E110C" w:rsidP="008E110C">
      <w:pPr>
        <w:pStyle w:val="NoSpacing"/>
        <w:ind w:left="720"/>
        <w:jc w:val="both"/>
      </w:pPr>
    </w:p>
    <w:p w14:paraId="2E9EC888" w14:textId="77777777" w:rsidR="008E110C" w:rsidRPr="001E40AC" w:rsidRDefault="008E110C" w:rsidP="008E110C">
      <w:pPr>
        <w:pStyle w:val="NoSpacing"/>
        <w:ind w:left="720"/>
        <w:jc w:val="both"/>
      </w:pPr>
      <w:r w:rsidRPr="001E40AC">
        <w:rPr>
          <w:b/>
          <w:bCs/>
        </w:rPr>
        <w:t>CALDWELL</w:t>
      </w:r>
      <w:r w:rsidRPr="001E40AC">
        <w:rPr>
          <w:b/>
          <w:bCs/>
        </w:rPr>
        <w:tab/>
      </w:r>
      <w:r w:rsidRPr="001E40AC">
        <w:t>YEA: ______</w:t>
      </w:r>
      <w:r w:rsidRPr="001E40AC">
        <w:tab/>
        <w:t>NAY: ______</w:t>
      </w:r>
      <w:r w:rsidRPr="001E40AC">
        <w:tab/>
        <w:t>ABSENT: x</w:t>
      </w:r>
      <w:r w:rsidRPr="001E40AC">
        <w:tab/>
        <w:t xml:space="preserve">      ABSTAINING: _____</w:t>
      </w:r>
    </w:p>
    <w:p w14:paraId="1C7FD815" w14:textId="77777777" w:rsidR="008E110C" w:rsidRPr="001E40AC" w:rsidRDefault="008E110C" w:rsidP="008E110C">
      <w:pPr>
        <w:pStyle w:val="NoSpacing"/>
        <w:ind w:left="720"/>
        <w:jc w:val="both"/>
      </w:pPr>
    </w:p>
    <w:p w14:paraId="6F916CD3" w14:textId="77777777" w:rsidR="008E110C" w:rsidRPr="001E40AC" w:rsidRDefault="008E110C" w:rsidP="008E110C">
      <w:pPr>
        <w:pStyle w:val="NoSpacing"/>
        <w:ind w:left="720"/>
        <w:jc w:val="both"/>
      </w:pPr>
      <w:r w:rsidRPr="001E40AC">
        <w:rPr>
          <w:b/>
          <w:bCs/>
        </w:rPr>
        <w:t>HALL</w:t>
      </w:r>
      <w:r w:rsidRPr="001E40AC">
        <w:rPr>
          <w:b/>
          <w:bCs/>
        </w:rPr>
        <w:tab/>
      </w:r>
      <w:r w:rsidRPr="001E40AC">
        <w:tab/>
        <w:t>YEA:</w:t>
      </w:r>
      <w:r w:rsidRPr="001E40AC">
        <w:tab/>
        <w:t>x</w:t>
      </w:r>
      <w:r w:rsidRPr="001E40AC">
        <w:tab/>
        <w:t>NAY: ______</w:t>
      </w:r>
      <w:r w:rsidRPr="001E40AC">
        <w:tab/>
        <w:t>ABSENT: _____     ABSTAINING: _____</w:t>
      </w:r>
    </w:p>
    <w:p w14:paraId="3908DAA1" w14:textId="77777777" w:rsidR="008E110C" w:rsidRPr="001E40AC" w:rsidRDefault="008E110C" w:rsidP="008E110C">
      <w:pPr>
        <w:pStyle w:val="NoSpacing"/>
        <w:ind w:left="720"/>
        <w:jc w:val="both"/>
      </w:pPr>
    </w:p>
    <w:p w14:paraId="23B8359F" w14:textId="75DCCDA7" w:rsidR="008E110C" w:rsidRPr="001E40AC" w:rsidRDefault="008E110C" w:rsidP="008E110C">
      <w:pPr>
        <w:pStyle w:val="NoSpacing"/>
        <w:ind w:left="720"/>
        <w:jc w:val="both"/>
      </w:pPr>
      <w:r w:rsidRPr="001E40AC">
        <w:rPr>
          <w:b/>
          <w:bCs/>
        </w:rPr>
        <w:t>MILLER</w:t>
      </w:r>
      <w:r w:rsidRPr="001E40AC">
        <w:tab/>
        <w:t>YEA: x</w:t>
      </w:r>
      <w:r w:rsidRPr="001E40AC">
        <w:tab/>
        <w:t>NAY: ______</w:t>
      </w:r>
      <w:r w:rsidRPr="001E40AC">
        <w:tab/>
        <w:t>ABSENT: _____     ABSTAINING: _____</w:t>
      </w:r>
    </w:p>
    <w:p w14:paraId="6CEDD426" w14:textId="77777777" w:rsidR="008E110C" w:rsidRPr="001E40AC" w:rsidRDefault="008E110C" w:rsidP="008E110C">
      <w:pPr>
        <w:pStyle w:val="NoSpacing"/>
        <w:ind w:left="720"/>
        <w:jc w:val="both"/>
      </w:pPr>
    </w:p>
    <w:p w14:paraId="7AF0A944" w14:textId="32CA6592" w:rsidR="008E110C" w:rsidRPr="001E40AC" w:rsidRDefault="008E110C" w:rsidP="008E110C">
      <w:pPr>
        <w:pStyle w:val="NoSpacing"/>
        <w:ind w:left="720"/>
        <w:jc w:val="both"/>
      </w:pPr>
      <w:r w:rsidRPr="001E40AC">
        <w:rPr>
          <w:b/>
          <w:bCs/>
        </w:rPr>
        <w:t>PHILLIPS</w:t>
      </w:r>
      <w:r w:rsidRPr="001E40AC">
        <w:tab/>
        <w:t>YEA: x</w:t>
      </w:r>
      <w:r w:rsidRPr="001E40AC">
        <w:tab/>
        <w:t>NAY: ______</w:t>
      </w:r>
      <w:r w:rsidRPr="001E40AC">
        <w:tab/>
        <w:t>ABSENT: _____     ABSTAINING: _____</w:t>
      </w:r>
    </w:p>
    <w:p w14:paraId="7D9A9275" w14:textId="77777777" w:rsidR="008E110C" w:rsidRPr="001E40AC" w:rsidRDefault="008E110C" w:rsidP="008E110C">
      <w:pPr>
        <w:pStyle w:val="NoSpacing"/>
        <w:jc w:val="both"/>
      </w:pPr>
    </w:p>
    <w:p w14:paraId="699D3AC7" w14:textId="56A7B22B" w:rsidR="007D1BE1" w:rsidRDefault="007D1BE1" w:rsidP="007D1BE1">
      <w:pPr>
        <w:pStyle w:val="NoSpacing"/>
        <w:jc w:val="both"/>
        <w:rPr>
          <w:rFonts w:ascii="Arial" w:hAnsi="Arial" w:cs="Arial"/>
        </w:rPr>
      </w:pPr>
    </w:p>
    <w:p w14:paraId="7A6AF71B" w14:textId="7496BEB1" w:rsidR="00E0042A" w:rsidRDefault="00E0042A" w:rsidP="007D1BE1">
      <w:pPr>
        <w:pStyle w:val="NoSpacing"/>
        <w:jc w:val="both"/>
        <w:rPr>
          <w:rFonts w:ascii="Arial" w:hAnsi="Arial" w:cs="Arial"/>
        </w:rPr>
      </w:pPr>
    </w:p>
    <w:p w14:paraId="561E7E1E" w14:textId="77777777" w:rsidR="00E0042A" w:rsidRDefault="00E0042A" w:rsidP="007D1BE1">
      <w:pPr>
        <w:pStyle w:val="NoSpacing"/>
        <w:jc w:val="both"/>
        <w:rPr>
          <w:rFonts w:ascii="Arial" w:hAnsi="Arial" w:cs="Arial"/>
        </w:rPr>
      </w:pPr>
    </w:p>
    <w:p w14:paraId="1962D1B2" w14:textId="77777777" w:rsidR="008E110C" w:rsidRPr="001E40AC" w:rsidRDefault="008E110C" w:rsidP="008E110C">
      <w:pPr>
        <w:pStyle w:val="NoSpacing"/>
        <w:jc w:val="both"/>
      </w:pPr>
      <w:r w:rsidRPr="001E40AC">
        <w:t>Thereupon, the Mayor declared the Ordinance x passed, ____ failed.</w:t>
      </w:r>
    </w:p>
    <w:p w14:paraId="7F136124" w14:textId="77777777" w:rsidR="008E110C" w:rsidRPr="001E40AC" w:rsidRDefault="008E110C" w:rsidP="008E110C">
      <w:pPr>
        <w:pStyle w:val="NoSpacing"/>
        <w:jc w:val="both"/>
      </w:pPr>
    </w:p>
    <w:p w14:paraId="2582AD39" w14:textId="77777777" w:rsidR="008E110C" w:rsidRPr="001E40AC" w:rsidRDefault="008E110C" w:rsidP="008E110C">
      <w:pPr>
        <w:pStyle w:val="NoSpacing"/>
        <w:jc w:val="both"/>
      </w:pPr>
      <w:r w:rsidRPr="001E40AC">
        <w:rPr>
          <w:rFonts w:ascii="Brush Script MT" w:hAnsi="Brush Script MT"/>
        </w:rPr>
        <w:t>Katina Smith</w:t>
      </w:r>
      <w:r w:rsidRPr="001E40AC">
        <w:t xml:space="preserve">                                                            </w:t>
      </w:r>
      <w:r w:rsidRPr="001E40AC">
        <w:rPr>
          <w:rFonts w:ascii="Blackadder ITC" w:hAnsi="Blackadder ITC"/>
        </w:rPr>
        <w:t>Gerald Hamms</w:t>
      </w:r>
    </w:p>
    <w:p w14:paraId="213C2306" w14:textId="77777777" w:rsidR="008E110C" w:rsidRPr="001E40AC" w:rsidRDefault="008E110C" w:rsidP="008E110C">
      <w:pPr>
        <w:pStyle w:val="NoSpacing"/>
        <w:jc w:val="both"/>
      </w:pPr>
      <w:r w:rsidRPr="001E40AC">
        <w:t>________________________________</w:t>
      </w:r>
      <w:r w:rsidRPr="001E40AC">
        <w:tab/>
        <w:t xml:space="preserve">    __________________________________</w:t>
      </w:r>
    </w:p>
    <w:p w14:paraId="1B186351" w14:textId="77777777" w:rsidR="008E110C" w:rsidRPr="001E40AC" w:rsidRDefault="008E110C" w:rsidP="008E110C">
      <w:pPr>
        <w:pStyle w:val="NoSpacing"/>
        <w:jc w:val="both"/>
      </w:pPr>
      <w:r w:rsidRPr="001E40AC">
        <w:t>KATINA SMITH, CITY CLERK</w:t>
      </w:r>
      <w:r w:rsidRPr="001E40AC">
        <w:tab/>
      </w:r>
      <w:r w:rsidRPr="001E40AC">
        <w:tab/>
      </w:r>
      <w:r w:rsidRPr="001E40AC">
        <w:tab/>
      </w:r>
      <w:r w:rsidRPr="001E40AC">
        <w:tab/>
        <w:t>GERALD HAMMS, MAYOR</w:t>
      </w:r>
    </w:p>
    <w:p w14:paraId="6C52E045" w14:textId="77777777" w:rsidR="00116915" w:rsidRPr="007D1BE1" w:rsidRDefault="00116915">
      <w:pPr>
        <w:pStyle w:val="NoSpacing"/>
        <w:jc w:val="both"/>
        <w:rPr>
          <w:rFonts w:ascii="Arial" w:hAnsi="Arial" w:cs="Arial"/>
        </w:rPr>
      </w:pPr>
    </w:p>
    <w:sectPr w:rsidR="00116915" w:rsidRPr="007D1BE1" w:rsidSect="00E0042A">
      <w:pgSz w:w="12240" w:h="20160"/>
      <w:pgMar w:top="1809" w:right="1440" w:bottom="91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1B"/>
    <w:rsid w:val="00012C4E"/>
    <w:rsid w:val="00021B60"/>
    <w:rsid w:val="000B4415"/>
    <w:rsid w:val="000D185E"/>
    <w:rsid w:val="00116915"/>
    <w:rsid w:val="001C2CD2"/>
    <w:rsid w:val="001F54A8"/>
    <w:rsid w:val="0033581F"/>
    <w:rsid w:val="0038336D"/>
    <w:rsid w:val="004339C5"/>
    <w:rsid w:val="00436551"/>
    <w:rsid w:val="004A52B4"/>
    <w:rsid w:val="004E27A7"/>
    <w:rsid w:val="00591D50"/>
    <w:rsid w:val="005A57C0"/>
    <w:rsid w:val="005E24B9"/>
    <w:rsid w:val="0075551D"/>
    <w:rsid w:val="007C092B"/>
    <w:rsid w:val="007C13A6"/>
    <w:rsid w:val="007D1BE1"/>
    <w:rsid w:val="00841E43"/>
    <w:rsid w:val="0086691F"/>
    <w:rsid w:val="008A19CD"/>
    <w:rsid w:val="008E110C"/>
    <w:rsid w:val="00A04F1B"/>
    <w:rsid w:val="00A653B8"/>
    <w:rsid w:val="00AB572A"/>
    <w:rsid w:val="00AC2EB6"/>
    <w:rsid w:val="00B92C06"/>
    <w:rsid w:val="00BF0E32"/>
    <w:rsid w:val="00C101D4"/>
    <w:rsid w:val="00CF31F9"/>
    <w:rsid w:val="00D21D0B"/>
    <w:rsid w:val="00D82F18"/>
    <w:rsid w:val="00E0042A"/>
    <w:rsid w:val="00F80740"/>
    <w:rsid w:val="00FD2A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7B52"/>
  <w15:docId w15:val="{6D926F55-A1BF-4441-9F77-9EFC3EC5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F1B"/>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572A"/>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katina smith</cp:lastModifiedBy>
  <cp:revision>3</cp:revision>
  <cp:lastPrinted>2025-06-09T20:47:00Z</cp:lastPrinted>
  <dcterms:created xsi:type="dcterms:W3CDTF">2025-07-03T17:48:00Z</dcterms:created>
  <dcterms:modified xsi:type="dcterms:W3CDTF">2025-10-14T14:24:00Z</dcterms:modified>
</cp:coreProperties>
</file>